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611AD" w14:textId="77777777" w:rsidR="00EC2D0E" w:rsidRPr="00EC2D0E" w:rsidRDefault="00EC2D0E" w:rsidP="009E4118">
      <w:pPr>
        <w:spacing w:after="200"/>
        <w:rPr>
          <w:rFonts w:ascii="Franklin Gothic Book" w:eastAsia="Calibri" w:hAnsi="Franklin Gothic Book" w:cs="Times New Roman"/>
        </w:rPr>
      </w:pPr>
      <w:bookmarkStart w:id="0" w:name="_GoBack"/>
      <w:bookmarkEnd w:id="0"/>
      <w:r w:rsidRPr="00EC2D0E">
        <w:rPr>
          <w:rFonts w:ascii="Franklin Gothic Book" w:eastAsia="Calibri" w:hAnsi="Franklin Gothic Book" w:cs="Times New Roman"/>
          <w:noProof/>
        </w:rPr>
        <w:drawing>
          <wp:inline distT="0" distB="0" distL="0" distR="0" wp14:anchorId="6A3942EA" wp14:editId="31C90524">
            <wp:extent cx="3903657" cy="914400"/>
            <wp:effectExtent l="0" t="0" r="1905" b="0"/>
            <wp:docPr id="3" name="Picture 3" descr="Connections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ducationR.rgb.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3657" cy="914400"/>
                    </a:xfrm>
                    <a:prstGeom prst="rect">
                      <a:avLst/>
                    </a:prstGeom>
                  </pic:spPr>
                </pic:pic>
              </a:graphicData>
            </a:graphic>
          </wp:inline>
        </w:drawing>
      </w:r>
    </w:p>
    <w:p w14:paraId="37B0ED18" w14:textId="77777777" w:rsidR="00EC2D0E" w:rsidRDefault="00EC2D0E" w:rsidP="00E6636D">
      <w:pPr>
        <w:spacing w:after="0" w:line="240" w:lineRule="auto"/>
        <w:ind w:left="720" w:right="720"/>
        <w:rPr>
          <w:rFonts w:ascii="Franklin Gothic Book" w:eastAsia="Calibri" w:hAnsi="Franklin Gothic Book" w:cs="Times New Roman"/>
          <w:noProof/>
        </w:rPr>
      </w:pPr>
      <w:r w:rsidRPr="00EC2D0E">
        <w:rPr>
          <w:rFonts w:ascii="Franklin Gothic Book" w:eastAsia="Calibri" w:hAnsi="Franklin Gothic Book" w:cs="Times New Roman"/>
          <w:noProof/>
        </w:rPr>
        <w:softHyphen/>
      </w:r>
      <w:r w:rsidRPr="00EC2D0E">
        <w:rPr>
          <w:rFonts w:ascii="Franklin Gothic Book" w:eastAsia="Calibri" w:hAnsi="Franklin Gothic Book" w:cs="Times New Roman"/>
          <w:noProof/>
        </w:rPr>
        <w:softHyphen/>
      </w:r>
      <w:r w:rsidRPr="00EC2D0E">
        <w:rPr>
          <w:rFonts w:ascii="Franklin Gothic Book" w:eastAsia="Calibri" w:hAnsi="Franklin Gothic Book" w:cs="Times New Roman"/>
          <w:noProof/>
        </w:rPr>
        <w:softHyphen/>
      </w:r>
      <w:r w:rsidRPr="00EC2D0E">
        <w:rPr>
          <w:rFonts w:ascii="Franklin Gothic Book" w:eastAsia="Calibri" w:hAnsi="Franklin Gothic Book" w:cs="Times New Roman"/>
          <w:noProof/>
        </w:rPr>
        <w:drawing>
          <wp:inline distT="0" distB="0" distL="0" distR="0" wp14:anchorId="07D712C5" wp14:editId="28C8007C">
            <wp:extent cx="5952478" cy="3968318"/>
            <wp:effectExtent l="0" t="0" r="0" b="0"/>
            <wp:docPr id="6" name="Picture 6" descr="A collage features the Statue of Liberty, a Native American, Benjamin Franklin, civil rights protestors, and the American fl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i_w Mom_pg5.jpg"/>
                    <pic:cNvPicPr/>
                  </pic:nvPicPr>
                  <pic:blipFill>
                    <a:blip r:embed="rId14">
                      <a:extLst>
                        <a:ext uri="{28A0092B-C50C-407E-A947-70E740481C1C}">
                          <a14:useLocalDpi xmlns:a14="http://schemas.microsoft.com/office/drawing/2010/main" val="0"/>
                        </a:ext>
                      </a:extLst>
                    </a:blip>
                    <a:stretch>
                      <a:fillRect/>
                    </a:stretch>
                  </pic:blipFill>
                  <pic:spPr>
                    <a:xfrm>
                      <a:off x="0" y="0"/>
                      <a:ext cx="5961366" cy="3974243"/>
                    </a:xfrm>
                    <a:prstGeom prst="rect">
                      <a:avLst/>
                    </a:prstGeom>
                  </pic:spPr>
                </pic:pic>
              </a:graphicData>
            </a:graphic>
          </wp:inline>
        </w:drawing>
      </w:r>
    </w:p>
    <w:sdt>
      <w:sdtPr>
        <w:alias w:val="Document Subtitle"/>
        <w:tag w:val="document, subtitle"/>
        <w:id w:val="2090733790"/>
      </w:sdtPr>
      <w:sdtEndPr/>
      <w:sdtContent>
        <w:p w14:paraId="198483FE" w14:textId="1FF4FB42" w:rsidR="00CC1C26" w:rsidRPr="00CC1C26" w:rsidRDefault="00AE117A" w:rsidP="00A923AD">
          <w:pPr>
            <w:pStyle w:val="Heading1"/>
          </w:pPr>
          <w:r>
            <w:t xml:space="preserve">Foundations of American </w:t>
          </w:r>
          <w:r w:rsidRPr="00494E20">
            <w:t>Government</w:t>
          </w:r>
        </w:p>
      </w:sdtContent>
    </w:sdt>
    <w:p w14:paraId="0BC86BB0" w14:textId="1C403D0B" w:rsidR="00EC2D0E" w:rsidRPr="00EC2D0E" w:rsidRDefault="00CC1C26" w:rsidP="00A923AD">
      <w:pPr>
        <w:pStyle w:val="Heading1b"/>
      </w:pPr>
      <w:r w:rsidRPr="00EC2D0E">
        <w:t xml:space="preserve"> </w:t>
      </w:r>
      <w:sdt>
        <w:sdtPr>
          <w:alias w:val="Document Subtitle"/>
          <w:tag w:val="document, subtitle"/>
          <w:id w:val="128050621"/>
        </w:sdtPr>
        <w:sdtEndPr/>
        <w:sdtContent>
          <w:r w:rsidR="00AE117A">
            <w:t xml:space="preserve">American </w:t>
          </w:r>
          <w:r w:rsidR="00AE117A" w:rsidRPr="00494E20">
            <w:t>Government</w:t>
          </w:r>
          <w:r w:rsidR="00274936">
            <w:t xml:space="preserve"> </w:t>
          </w:r>
          <w:r w:rsidR="00E6636D">
            <w:t>Unit Companion</w:t>
          </w:r>
        </w:sdtContent>
      </w:sdt>
    </w:p>
    <w:p w14:paraId="22D7EC32" w14:textId="77777777" w:rsidR="00EC2D0E" w:rsidRDefault="00EC2D0E" w:rsidP="00CC1C26">
      <w:pPr>
        <w:spacing w:after="200"/>
        <w:ind w:left="720"/>
        <w:rPr>
          <w:b/>
          <w:bCs/>
          <w:noProof/>
          <w:color w:val="25646B" w:themeColor="hyperlink"/>
          <w:u w:val="single"/>
        </w:rPr>
      </w:pPr>
      <w:r>
        <w:rPr>
          <w:b/>
          <w:bCs/>
          <w:noProof/>
          <w:color w:val="25646B" w:themeColor="hyperlink"/>
          <w:u w:val="single"/>
        </w:rPr>
        <w:t xml:space="preserve"> </w:t>
      </w:r>
    </w:p>
    <w:sdt>
      <w:sdtPr>
        <w:rPr>
          <w:noProof/>
        </w:rPr>
        <w:id w:val="46267545"/>
        <w:docPartObj>
          <w:docPartGallery w:val="Cover Pages"/>
          <w:docPartUnique/>
        </w:docPartObj>
      </w:sdtPr>
      <w:sdtEndPr>
        <w:rPr>
          <w:rStyle w:val="Hyperlink"/>
          <w:bCs/>
          <w:color w:val="25646B" w:themeColor="hyperlink"/>
          <w:u w:val="single"/>
        </w:rPr>
      </w:sdtEndPr>
      <w:sdtContent>
        <w:p w14:paraId="508D08EA" w14:textId="77777777" w:rsidR="00577FB8" w:rsidRPr="00EB3B66" w:rsidRDefault="00577FB8" w:rsidP="00EB3B66">
          <w:pPr>
            <w:sectPr w:rsidR="00577FB8" w:rsidRPr="00EB3B66" w:rsidSect="00794D64">
              <w:footerReference w:type="default" r:id="rId15"/>
              <w:footerReference w:type="first" r:id="rId16"/>
              <w:pgSz w:w="12240" w:h="15840" w:code="1"/>
              <w:pgMar w:top="903" w:right="720" w:bottom="360" w:left="720" w:header="450" w:footer="233" w:gutter="0"/>
              <w:pgNumType w:start="0"/>
              <w:cols w:space="720"/>
              <w:titlePg/>
              <w:docGrid w:linePitch="360"/>
            </w:sectPr>
          </w:pPr>
        </w:p>
        <w:p w14:paraId="4D9BCF2D" w14:textId="77777777" w:rsidR="00577FB8" w:rsidRPr="00A701C0" w:rsidRDefault="00EB3B66" w:rsidP="00EB3B66">
          <w:pPr>
            <w:ind w:left="720"/>
            <w:sectPr w:rsidR="00577FB8" w:rsidRPr="00A701C0" w:rsidSect="00794D64">
              <w:type w:val="continuous"/>
              <w:pgSz w:w="12240" w:h="15840" w:code="1"/>
              <w:pgMar w:top="903" w:right="720" w:bottom="360" w:left="720" w:header="450" w:footer="233" w:gutter="0"/>
              <w:pgNumType w:start="0"/>
              <w:cols w:space="720"/>
              <w:titlePg/>
              <w:docGrid w:linePitch="360"/>
            </w:sectPr>
          </w:pPr>
          <w:r w:rsidRPr="00EB3B66">
            <w:rPr>
              <w:noProof/>
            </w:rPr>
            <w:lastRenderedPageBreak/>
            <mc:AlternateContent>
              <mc:Choice Requires="wps">
                <w:drawing>
                  <wp:inline distT="0" distB="0" distL="0" distR="0" wp14:anchorId="1A39433C" wp14:editId="21D50AE6">
                    <wp:extent cx="5943600" cy="140398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9EED3"/>
                            </a:solidFill>
                            <a:ln w="9525">
                              <a:noFill/>
                              <a:miter lim="800000"/>
                              <a:headEnd/>
                              <a:tailEnd/>
                            </a:ln>
                          </wps:spPr>
                          <wps:txbx>
                            <w:txbxContent>
                              <w:p w14:paraId="12E58987" w14:textId="1B8346E9" w:rsidR="002379D1" w:rsidRPr="00163B92" w:rsidRDefault="002379D1" w:rsidP="00EB3B66">
                                <w:pPr>
                                  <w:tabs>
                                    <w:tab w:val="left" w:pos="10080"/>
                                  </w:tabs>
                                  <w:spacing w:after="0"/>
                                  <w:ind w:left="720"/>
                                  <w:rPr>
                                    <w:rStyle w:val="Strong"/>
                                  </w:rPr>
                                </w:pPr>
                                <w:r w:rsidRPr="00163B92">
                                  <w:rPr>
                                    <w:rStyle w:val="Strong"/>
                                  </w:rPr>
                                  <w:t xml:space="preserve">Directions </w:t>
                                </w:r>
                              </w:p>
                              <w:p w14:paraId="0AD9C85A" w14:textId="0F0A3EEE" w:rsidR="002379D1" w:rsidRPr="00163B92" w:rsidRDefault="002379D1" w:rsidP="00EB3B66">
                                <w:pPr>
                                  <w:pStyle w:val="ListBullet"/>
                                  <w:tabs>
                                    <w:tab w:val="left" w:pos="10080"/>
                                  </w:tabs>
                                  <w:ind w:left="1440"/>
                                </w:pPr>
                                <w:r w:rsidRPr="00163B92">
                                  <w:t xml:space="preserve">Complete </w:t>
                                </w:r>
                                <w:r w:rsidRPr="00B349CE">
                                  <w:rPr>
                                    <w:rStyle w:val="Emphasis"/>
                                  </w:rPr>
                                  <w:t>Prepare</w:t>
                                </w:r>
                                <w:r>
                                  <w:t xml:space="preserve"> and </w:t>
                                </w:r>
                                <w:r w:rsidRPr="00B349CE">
                                  <w:rPr>
                                    <w:rStyle w:val="Emphasis"/>
                                  </w:rPr>
                                  <w:t>Strategies for Success</w:t>
                                </w:r>
                                <w:r w:rsidRPr="00163B92">
                                  <w:t xml:space="preserve"> sections before you begin a unit</w:t>
                                </w:r>
                                <w:r>
                                  <w:t>.</w:t>
                                </w:r>
                              </w:p>
                              <w:p w14:paraId="5FE7E309" w14:textId="5F9E58C8" w:rsidR="002379D1" w:rsidRDefault="002379D1" w:rsidP="00EB3B66">
                                <w:pPr>
                                  <w:pStyle w:val="ListBullet"/>
                                  <w:tabs>
                                    <w:tab w:val="left" w:pos="10080"/>
                                  </w:tabs>
                                  <w:ind w:left="1440"/>
                                </w:pPr>
                                <w:r w:rsidRPr="00163B92">
                                  <w:t xml:space="preserve">Complete </w:t>
                                </w:r>
                                <w:r>
                                  <w:rPr>
                                    <w:rStyle w:val="Emphasis"/>
                                  </w:rPr>
                                  <w:t>Summaries</w:t>
                                </w:r>
                                <w:r>
                                  <w:t xml:space="preserve"> and </w:t>
                                </w:r>
                                <w:r w:rsidRPr="00B349CE">
                                  <w:rPr>
                                    <w:rStyle w:val="Emphasis"/>
                                  </w:rPr>
                                  <w:t>Reflect and Review</w:t>
                                </w:r>
                                <w:r w:rsidRPr="00163B92">
                                  <w:t xml:space="preserve"> sections before you take the unit assessment</w:t>
                                </w:r>
                                <w:r>
                                  <w:t>.</w:t>
                                </w:r>
                              </w:p>
                              <w:p w14:paraId="5DFDAEE7" w14:textId="77777777" w:rsidR="002379D1" w:rsidRDefault="002379D1" w:rsidP="00794D64">
                                <w:pPr>
                                  <w:pStyle w:val="ListBullet"/>
                                  <w:tabs>
                                    <w:tab w:val="left" w:pos="10080"/>
                                  </w:tabs>
                                  <w:spacing w:after="0"/>
                                  <w:ind w:left="1440"/>
                                </w:pPr>
                                <w:r w:rsidRPr="00163B92">
                                  <w:t>For more details about each section, return to the course overview unit.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" fillcolor="#f9eed3" stroked="f">
                    <v:textbox style="mso-fit-shape-to-text:t">
                      <w:txbxContent>
                        <w:p w14:paraId="12E58987" w14:textId="1B8346E9" w:rsidR="002379D1" w:rsidRPr="00163B92" w:rsidRDefault="002379D1" w:rsidP="00EB3B66">
                          <w:pPr>
                            <w:tabs>
                              <w:tab w:val="left" w:pos="10080"/>
                            </w:tabs>
                            <w:spacing w:after="0"/>
                            <w:ind w:left="720"/>
                            <w:rPr>
                              <w:rStyle w:val="Strong"/>
                            </w:rPr>
                          </w:pPr>
                          <w:r w:rsidRPr="00163B92">
                            <w:rPr>
                              <w:rStyle w:val="Strong"/>
                            </w:rPr>
                            <w:t xml:space="preserve">Directions </w:t>
                          </w:r>
                        </w:p>
                        <w:p w14:paraId="0AD9C85A" w14:textId="0F0A3EEE" w:rsidR="002379D1" w:rsidRPr="00163B92" w:rsidRDefault="002379D1" w:rsidP="00EB3B66">
                          <w:pPr>
                            <w:pStyle w:val="ListBullet"/>
                            <w:tabs>
                              <w:tab w:val="left" w:pos="10080"/>
                            </w:tabs>
                            <w:ind w:left="1440"/>
                          </w:pPr>
                          <w:r w:rsidRPr="00163B92">
                            <w:t xml:space="preserve">Complete </w:t>
                          </w:r>
                          <w:r w:rsidRPr="00B349CE">
                            <w:rPr>
                              <w:rStyle w:val="Emphasis"/>
                            </w:rPr>
                            <w:t>Prepare</w:t>
                          </w:r>
                          <w:r>
                            <w:t xml:space="preserve"> and </w:t>
                          </w:r>
                          <w:r w:rsidRPr="00B349CE">
                            <w:rPr>
                              <w:rStyle w:val="Emphasis"/>
                            </w:rPr>
                            <w:t>Strategies for Success</w:t>
                          </w:r>
                          <w:r w:rsidRPr="00163B92">
                            <w:t xml:space="preserve"> sections before you begin a unit</w:t>
                          </w:r>
                          <w:r>
                            <w:t>.</w:t>
                          </w:r>
                        </w:p>
                        <w:p w14:paraId="5FE7E309" w14:textId="5F9E58C8" w:rsidR="002379D1" w:rsidRDefault="002379D1" w:rsidP="00EB3B66">
                          <w:pPr>
                            <w:pStyle w:val="ListBullet"/>
                            <w:tabs>
                              <w:tab w:val="left" w:pos="10080"/>
                            </w:tabs>
                            <w:ind w:left="1440"/>
                          </w:pPr>
                          <w:r w:rsidRPr="00163B92">
                            <w:t xml:space="preserve">Complete </w:t>
                          </w:r>
                          <w:r>
                            <w:rPr>
                              <w:rStyle w:val="Emphasis"/>
                            </w:rPr>
                            <w:t>Summaries</w:t>
                          </w:r>
                          <w:r>
                            <w:t xml:space="preserve"> and </w:t>
                          </w:r>
                          <w:r w:rsidRPr="00B349CE">
                            <w:rPr>
                              <w:rStyle w:val="Emphasis"/>
                            </w:rPr>
                            <w:t>Reflect and Review</w:t>
                          </w:r>
                          <w:r w:rsidRPr="00163B92">
                            <w:t xml:space="preserve"> sections before you take the unit assessment</w:t>
                          </w:r>
                          <w:r>
                            <w:t>.</w:t>
                          </w:r>
                        </w:p>
                        <w:p w14:paraId="5DFDAEE7" w14:textId="77777777" w:rsidR="002379D1" w:rsidRDefault="002379D1" w:rsidP="00794D64">
                          <w:pPr>
                            <w:pStyle w:val="ListBullet"/>
                            <w:tabs>
                              <w:tab w:val="left" w:pos="10080"/>
                            </w:tabs>
                            <w:spacing w:after="0"/>
                            <w:ind w:left="1440"/>
                          </w:pPr>
                          <w:r w:rsidRPr="00163B92">
                            <w:t>For more details about each section, return to the course overview unit.</w:t>
                          </w:r>
                        </w:p>
                      </w:txbxContent>
                    </v:textbox>
                    <w10:anchorlock/>
                  </v:shape>
                </w:pict>
              </mc:Fallback>
            </mc:AlternateContent>
          </w:r>
        </w:p>
        <w:p w14:paraId="6D67C6D7" w14:textId="77777777" w:rsidR="00577FB8" w:rsidRDefault="00CE5516" w:rsidP="00577FB8">
          <w:pPr>
            <w:spacing w:after="200" w:line="276" w:lineRule="auto"/>
            <w:rPr>
              <w:rStyle w:val="Hyperlink"/>
              <w:b/>
              <w:bCs/>
              <w:noProof/>
            </w:rPr>
          </w:pPr>
        </w:p>
      </w:sdtContent>
    </w:sdt>
    <w:bookmarkStart w:id="1" w:name="_Toc400528812" w:displacedByCustomXml="prev"/>
    <w:bookmarkEnd w:id="1"/>
    <w:p w14:paraId="4144099C" w14:textId="77777777" w:rsidR="00B5264A" w:rsidRPr="00EA1AD3" w:rsidRDefault="00B5264A" w:rsidP="00C27ECF">
      <w:pPr>
        <w:pStyle w:val="Heading2"/>
      </w:pPr>
      <w:r w:rsidRPr="00EA1AD3">
        <w:rPr>
          <w:noProof/>
          <w:position w:val="-22"/>
        </w:rPr>
        <w:lastRenderedPageBreak/>
        <w:drawing>
          <wp:inline distT="0" distB="0" distL="0" distR="0" wp14:anchorId="050FD294" wp14:editId="4B0E3402">
            <wp:extent cx="457200" cy="457200"/>
            <wp:effectExtent l="0" t="0" r="0" b="0"/>
            <wp:docPr id="22" name="Picture 22" descr="Prep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EA1AD3">
        <w:t xml:space="preserve"> </w:t>
      </w:r>
      <w:r w:rsidRPr="00A923AD">
        <w:t>Prepare</w:t>
      </w:r>
    </w:p>
    <w:p w14:paraId="6A3187E7" w14:textId="277CC8CE" w:rsidR="00DB174B" w:rsidRDefault="00DB174B" w:rsidP="00DB174B">
      <w:pPr>
        <w:spacing w:after="0"/>
      </w:pPr>
      <w:r w:rsidRPr="00163B92">
        <w:t xml:space="preserve">Throughout the </w:t>
      </w:r>
      <w:r w:rsidR="00AB2BDC">
        <w:t>Foundations of American Government</w:t>
      </w:r>
      <w:r w:rsidRPr="00163B92">
        <w:t xml:space="preserve"> unit, you will explore the </w:t>
      </w:r>
      <w:r w:rsidR="00311F0B">
        <w:t xml:space="preserve">following </w:t>
      </w:r>
      <w:r w:rsidRPr="00163B92">
        <w:t>Essential Question</w:t>
      </w:r>
      <w:r w:rsidR="00AB2BDC">
        <w:t>s.</w:t>
      </w:r>
    </w:p>
    <w:p w14:paraId="093787C8" w14:textId="1596796D" w:rsidR="00DB174B" w:rsidRDefault="00B5264A" w:rsidP="00C27ECF">
      <w:pPr>
        <w:pStyle w:val="Heading3"/>
      </w:pPr>
      <w:r w:rsidRPr="00B5264A">
        <w:rPr>
          <w:noProof/>
          <w:position w:val="-12"/>
        </w:rPr>
        <w:drawing>
          <wp:inline distT="0" distB="0" distL="0" distR="0" wp14:anchorId="7AEE0C10" wp14:editId="1951ABC4">
            <wp:extent cx="304800" cy="304800"/>
            <wp:effectExtent l="0" t="0" r="0" b="0"/>
            <wp:docPr id="21" name="Picture 21" descr="Essential ques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8">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t xml:space="preserve"> </w:t>
      </w:r>
      <w:r w:rsidR="00AB2BDC">
        <w:t>Essential Questions</w:t>
      </w:r>
    </w:p>
    <w:p w14:paraId="48BCFFDF" w14:textId="33D98984" w:rsidR="00AB2BDC" w:rsidRDefault="00AB2BDC" w:rsidP="00AB2BDC">
      <w:pPr>
        <w:pStyle w:val="ListBullet"/>
      </w:pPr>
      <w:r>
        <w:t>What is the fundamental role of government?</w:t>
      </w:r>
    </w:p>
    <w:p w14:paraId="78B78796" w14:textId="552DC7CC" w:rsidR="00AB2BDC" w:rsidRDefault="00AB2BDC" w:rsidP="00AB2BDC">
      <w:pPr>
        <w:pStyle w:val="ListBullet"/>
      </w:pPr>
      <w:r>
        <w:t>What is the relationship between a government and its people?</w:t>
      </w:r>
    </w:p>
    <w:p w14:paraId="3B7D68E4" w14:textId="3411062D" w:rsidR="00AB2BDC" w:rsidRDefault="00AB2BDC" w:rsidP="00AB2BDC">
      <w:pPr>
        <w:pStyle w:val="ListBullet"/>
      </w:pPr>
      <w:r>
        <w:t>What factors lead to a successful gover</w:t>
      </w:r>
      <w:r w:rsidR="007928DC">
        <w:t>n</w:t>
      </w:r>
      <w:r>
        <w:t>ment</w:t>
      </w:r>
      <w:r w:rsidR="007928DC">
        <w:t>?</w:t>
      </w:r>
    </w:p>
    <w:p w14:paraId="3260B57C" w14:textId="3B37EE4B" w:rsidR="00DB174B" w:rsidRPr="00163B92" w:rsidRDefault="00DB174B" w:rsidP="00DB174B">
      <w:pPr>
        <w:spacing w:after="0"/>
      </w:pPr>
      <w:r w:rsidRPr="00163B92">
        <w:t xml:space="preserve">In </w:t>
      </w:r>
      <w:r w:rsidR="00AB2BDC">
        <w:t>Lessons 1–4</w:t>
      </w:r>
      <w:r w:rsidRPr="00163B92">
        <w:t>, you will learn about the following</w:t>
      </w:r>
      <w:r w:rsidR="00AB2BDC">
        <w:t xml:space="preserve"> topics</w:t>
      </w:r>
      <w:r w:rsidRPr="00163B92">
        <w:t>:</w:t>
      </w:r>
    </w:p>
    <w:p w14:paraId="7CF90ACE" w14:textId="45D49EEE" w:rsidR="00E13DEA" w:rsidRPr="00E13DEA" w:rsidRDefault="00E13DEA" w:rsidP="00E13DEA">
      <w:pPr>
        <w:pStyle w:val="ListBullet"/>
      </w:pPr>
      <w:r w:rsidRPr="00E13DEA">
        <w:t>theories from throughout histo</w:t>
      </w:r>
      <w:r>
        <w:t>ry on the purpose of government</w:t>
      </w:r>
    </w:p>
    <w:p w14:paraId="2CFB0262" w14:textId="6E8C5BA5" w:rsidR="00E13DEA" w:rsidRPr="00E13DEA" w:rsidRDefault="00E13DEA" w:rsidP="00E13DEA">
      <w:pPr>
        <w:pStyle w:val="ListBullet"/>
      </w:pPr>
      <w:r w:rsidRPr="00E13DEA">
        <w:t>fundamental differences betwee</w:t>
      </w:r>
      <w:r>
        <w:t>n different types of government</w:t>
      </w:r>
    </w:p>
    <w:p w14:paraId="41BA1757" w14:textId="49E09094" w:rsidR="007928DC" w:rsidRDefault="00DB174B" w:rsidP="007928DC">
      <w:pPr>
        <w:pStyle w:val="ListBullet"/>
      </w:pPr>
      <w:r w:rsidRPr="00163B92">
        <w:t xml:space="preserve">the </w:t>
      </w:r>
      <w:r w:rsidR="00E13DEA">
        <w:t>core concepts of democracy and its origins</w:t>
      </w:r>
      <w:r w:rsidRPr="00163B92">
        <w:t xml:space="preserve"> </w:t>
      </w:r>
    </w:p>
    <w:p w14:paraId="22304BB3" w14:textId="1A3A0AE0" w:rsidR="007928DC" w:rsidRDefault="007928DC" w:rsidP="007928DC">
      <w:r>
        <w:t>At the end of Lesson 4, you will take a cumulative quiz.</w:t>
      </w:r>
    </w:p>
    <w:p w14:paraId="4C4A1A00" w14:textId="08255147" w:rsidR="007928DC" w:rsidRPr="00163B92" w:rsidRDefault="007928DC" w:rsidP="007928DC">
      <w:pPr>
        <w:spacing w:after="0"/>
      </w:pPr>
      <w:r w:rsidRPr="00163B92">
        <w:t xml:space="preserve">In </w:t>
      </w:r>
      <w:r>
        <w:t>Lessons 5–7</w:t>
      </w:r>
      <w:r w:rsidRPr="00163B92">
        <w:t>, you will learn about the following</w:t>
      </w:r>
      <w:r>
        <w:t xml:space="preserve"> topics</w:t>
      </w:r>
      <w:r w:rsidRPr="00163B92">
        <w:t>:</w:t>
      </w:r>
    </w:p>
    <w:p w14:paraId="2DAC6879" w14:textId="77777777" w:rsidR="0023044B" w:rsidRDefault="0045585D" w:rsidP="0023044B">
      <w:pPr>
        <w:pStyle w:val="ListBullet"/>
      </w:pPr>
      <w:r>
        <w:t>British colonial rule in the Americas</w:t>
      </w:r>
    </w:p>
    <w:p w14:paraId="7227407D" w14:textId="28270BEB" w:rsidR="0045585D" w:rsidRPr="00E13DEA" w:rsidRDefault="000E2EAD" w:rsidP="0023044B">
      <w:pPr>
        <w:pStyle w:val="ListBullet"/>
      </w:pPr>
      <w:r>
        <w:t>p</w:t>
      </w:r>
      <w:r w:rsidR="0023044B">
        <w:t xml:space="preserve">rimary </w:t>
      </w:r>
      <w:r w:rsidR="0045585D">
        <w:t xml:space="preserve">factors leading to the American Revolution </w:t>
      </w:r>
    </w:p>
    <w:p w14:paraId="66E1FF48" w14:textId="7D0102DF" w:rsidR="0045585D" w:rsidRDefault="000E2EAD" w:rsidP="0045585D">
      <w:pPr>
        <w:pStyle w:val="ListBullet"/>
      </w:pPr>
      <w:r>
        <w:t>m</w:t>
      </w:r>
      <w:r w:rsidR="0023044B">
        <w:t>ajor i</w:t>
      </w:r>
      <w:r w:rsidR="0045585D">
        <w:t xml:space="preserve">nfluences on the Declaration of Independence </w:t>
      </w:r>
    </w:p>
    <w:p w14:paraId="749C2032" w14:textId="2231060A" w:rsidR="007928DC" w:rsidRDefault="007928DC" w:rsidP="007928DC">
      <w:r>
        <w:t xml:space="preserve">At </w:t>
      </w:r>
      <w:r w:rsidR="0045585D">
        <w:t>the end of Lesson 7</w:t>
      </w:r>
      <w:r>
        <w:t>, you will take a cumulative quiz.</w:t>
      </w:r>
    </w:p>
    <w:p w14:paraId="6A8166BE" w14:textId="6687D577" w:rsidR="007928DC" w:rsidRPr="00163B92" w:rsidRDefault="007928DC" w:rsidP="007928DC">
      <w:pPr>
        <w:spacing w:after="0"/>
      </w:pPr>
      <w:r w:rsidRPr="00163B92">
        <w:t xml:space="preserve">In </w:t>
      </w:r>
      <w:r>
        <w:t>Lessons 8–11</w:t>
      </w:r>
      <w:r w:rsidRPr="00163B92">
        <w:t>, you will learn about the following</w:t>
      </w:r>
      <w:r>
        <w:t xml:space="preserve"> topics</w:t>
      </w:r>
      <w:r w:rsidRPr="00163B92">
        <w:t>:</w:t>
      </w:r>
    </w:p>
    <w:p w14:paraId="014F75FF" w14:textId="2AD81050" w:rsidR="007928DC" w:rsidRPr="00E13DEA" w:rsidRDefault="00B3647D" w:rsidP="007928DC">
      <w:pPr>
        <w:pStyle w:val="ListBullet"/>
      </w:pPr>
      <w:r>
        <w:t>p</w:t>
      </w:r>
      <w:r w:rsidR="00F62033">
        <w:t xml:space="preserve">roblems facing the </w:t>
      </w:r>
      <w:r w:rsidR="002C083B">
        <w:t>United States</w:t>
      </w:r>
      <w:r w:rsidR="00F62033">
        <w:t xml:space="preserve"> after independence</w:t>
      </w:r>
      <w:r w:rsidR="0023044B">
        <w:t xml:space="preserve"> </w:t>
      </w:r>
    </w:p>
    <w:p w14:paraId="606E6B7C" w14:textId="3DF684BC" w:rsidR="007928DC" w:rsidRPr="00E13DEA" w:rsidRDefault="00B3647D" w:rsidP="007928DC">
      <w:pPr>
        <w:pStyle w:val="ListBullet"/>
      </w:pPr>
      <w:r>
        <w:t>d</w:t>
      </w:r>
      <w:r w:rsidR="00F62033">
        <w:t>eal-making at the Constitutional Convention</w:t>
      </w:r>
      <w:r w:rsidR="0023044B">
        <w:t xml:space="preserve"> </w:t>
      </w:r>
    </w:p>
    <w:p w14:paraId="248C275C" w14:textId="354EF890" w:rsidR="007928DC" w:rsidRDefault="00B3647D" w:rsidP="007928DC">
      <w:pPr>
        <w:pStyle w:val="ListBullet"/>
      </w:pPr>
      <w:r>
        <w:t>t</w:t>
      </w:r>
      <w:r w:rsidR="00F62033">
        <w:t xml:space="preserve">he nuts and bolts of the new Constitution </w:t>
      </w:r>
    </w:p>
    <w:p w14:paraId="4ED21705" w14:textId="31A2851B" w:rsidR="0023044B" w:rsidRDefault="00B3647D" w:rsidP="007928DC">
      <w:pPr>
        <w:pStyle w:val="ListBullet"/>
      </w:pPr>
      <w:r>
        <w:t>h</w:t>
      </w:r>
      <w:r w:rsidR="00F62033">
        <w:t>ow</w:t>
      </w:r>
      <w:r w:rsidR="002C083B">
        <w:t xml:space="preserve"> government</w:t>
      </w:r>
      <w:r w:rsidR="00F62033">
        <w:t xml:space="preserve"> power is divided and shared under the Constitution </w:t>
      </w:r>
      <w:r w:rsidR="0023044B">
        <w:t xml:space="preserve"> </w:t>
      </w:r>
    </w:p>
    <w:p w14:paraId="2FCEBE61" w14:textId="693B0195" w:rsidR="007928DC" w:rsidRPr="00163B92" w:rsidRDefault="0023044B" w:rsidP="007928DC">
      <w:r>
        <w:t>At the end of Lesson 11</w:t>
      </w:r>
      <w:r w:rsidR="007928DC">
        <w:t>, you will take a cumulative quiz.</w:t>
      </w:r>
    </w:p>
    <w:p w14:paraId="349E2C90" w14:textId="2346FDC0" w:rsidR="007928DC" w:rsidRPr="00163B92" w:rsidRDefault="007928DC" w:rsidP="007928DC">
      <w:pPr>
        <w:spacing w:after="0"/>
      </w:pPr>
      <w:r w:rsidRPr="00163B92">
        <w:t xml:space="preserve">In </w:t>
      </w:r>
      <w:r w:rsidR="0023044B">
        <w:t>Lessons 12–15</w:t>
      </w:r>
      <w:r w:rsidRPr="00163B92">
        <w:t>, you will learn about the following</w:t>
      </w:r>
      <w:r>
        <w:t xml:space="preserve"> topics</w:t>
      </w:r>
      <w:r w:rsidRPr="00163B92">
        <w:t>:</w:t>
      </w:r>
    </w:p>
    <w:p w14:paraId="2B495CB5" w14:textId="42D919A7" w:rsidR="00764069" w:rsidRPr="00E13DEA" w:rsidRDefault="00B3647D" w:rsidP="007928DC">
      <w:pPr>
        <w:pStyle w:val="ListBullet"/>
      </w:pPr>
      <w:r>
        <w:lastRenderedPageBreak/>
        <w:t>s</w:t>
      </w:r>
      <w:r w:rsidR="0023044B">
        <w:t>ystem of federali</w:t>
      </w:r>
      <w:r w:rsidR="00C53C4B">
        <w:t xml:space="preserve">sm and how power is </w:t>
      </w:r>
      <w:r w:rsidR="0023044B">
        <w:t xml:space="preserve">divided in </w:t>
      </w:r>
      <w:r w:rsidR="00C53C4B">
        <w:t xml:space="preserve">the U.S. Constitution </w:t>
      </w:r>
    </w:p>
    <w:p w14:paraId="7AEBEA7D" w14:textId="1DB9E207" w:rsidR="007928DC" w:rsidRPr="00E13DEA" w:rsidRDefault="00B3647D" w:rsidP="00FF2A85">
      <w:pPr>
        <w:pStyle w:val="ListBullet"/>
      </w:pPr>
      <w:r>
        <w:t>t</w:t>
      </w:r>
      <w:r w:rsidR="00764069">
        <w:t>he p</w:t>
      </w:r>
      <w:r w:rsidR="00C53C4B">
        <w:t xml:space="preserve">rocess of becoming an American citizen </w:t>
      </w:r>
    </w:p>
    <w:p w14:paraId="2C81C804" w14:textId="7F20EF85" w:rsidR="007928DC" w:rsidRDefault="00B3647D" w:rsidP="007928DC">
      <w:pPr>
        <w:pStyle w:val="ListBullet"/>
      </w:pPr>
      <w:r>
        <w:t>s</w:t>
      </w:r>
      <w:r w:rsidR="00C53C4B">
        <w:t xml:space="preserve">teps in writing a 5-paragraph essay using primary sources </w:t>
      </w:r>
    </w:p>
    <w:p w14:paraId="742A40D7" w14:textId="2D91BE60" w:rsidR="00F62033" w:rsidRDefault="00B3647D" w:rsidP="007928DC">
      <w:pPr>
        <w:pStyle w:val="ListBullet"/>
      </w:pPr>
      <w:r>
        <w:t>u</w:t>
      </w:r>
      <w:r w:rsidR="00F62033">
        <w:t>nderstanding how citizenship relates to the Constitution</w:t>
      </w:r>
    </w:p>
    <w:p w14:paraId="3A325BD0" w14:textId="3E86F988" w:rsidR="00F62033" w:rsidRDefault="00F62033" w:rsidP="00F62033">
      <w:r>
        <w:t>You will complete a portfolio assignment in Lesson 14.</w:t>
      </w:r>
    </w:p>
    <w:p w14:paraId="3E65FD57" w14:textId="28936910" w:rsidR="00DB174B" w:rsidRPr="007928DC" w:rsidRDefault="0023044B" w:rsidP="00DB174B">
      <w:r>
        <w:t>In Lesson 16</w:t>
      </w:r>
      <w:r w:rsidR="007928DC">
        <w:t xml:space="preserve">, you will take a cumulative </w:t>
      </w:r>
      <w:r>
        <w:t>test</w:t>
      </w:r>
      <w:r w:rsidR="007928DC">
        <w:t>.</w:t>
      </w:r>
    </w:p>
    <w:p w14:paraId="69B4B78A" w14:textId="0FB74922" w:rsidR="00B5264A" w:rsidRPr="00BA364B" w:rsidRDefault="00B5264A" w:rsidP="00C27ECF">
      <w:pPr>
        <w:pStyle w:val="Heading2"/>
      </w:pPr>
      <w:r w:rsidRPr="00567C99">
        <w:rPr>
          <w:rStyle w:val="HeadingIcon"/>
          <w:position w:val="-20"/>
        </w:rPr>
        <w:drawing>
          <wp:inline distT="0" distB="0" distL="0" distR="0" wp14:anchorId="6D372BAF" wp14:editId="7893BC3A">
            <wp:extent cx="457200" cy="457200"/>
            <wp:effectExtent l="0" t="0" r="0" b="0"/>
            <wp:docPr id="23" name="Picture 23" descr="Strategies for suc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AB2BDC">
        <w:t xml:space="preserve"> Strategies for </w:t>
      </w:r>
      <w:r w:rsidR="00AB2BDC" w:rsidRPr="00494E20">
        <w:t>Success</w:t>
      </w:r>
    </w:p>
    <w:p w14:paraId="54F2072B" w14:textId="77777777" w:rsidR="00163B92" w:rsidRPr="00993BDA" w:rsidRDefault="00163B92" w:rsidP="00C27ECF">
      <w:pPr>
        <w:pStyle w:val="Heading3"/>
      </w:pPr>
      <w:r w:rsidRPr="006A02F7">
        <w:t xml:space="preserve">Analyze </w:t>
      </w:r>
      <w:r w:rsidRPr="00C27ECF">
        <w:t>Cause</w:t>
      </w:r>
      <w:r w:rsidRPr="006A02F7">
        <w:t xml:space="preserve"> and Effect </w:t>
      </w:r>
    </w:p>
    <w:p w14:paraId="02D47EBA" w14:textId="0AA9A670" w:rsidR="001538A8" w:rsidRDefault="007928DC" w:rsidP="007928DC">
      <w:r w:rsidRPr="007928DC">
        <w:t xml:space="preserve">Throughout this unit, you will analyze cause-and-effect relationships. You will look closely at how historical events are connected and how they shape the way American government functions today. How did the theories of various philosophers impact the </w:t>
      </w:r>
      <w:r w:rsidR="0001252E">
        <w:t>f</w:t>
      </w:r>
      <w:r w:rsidRPr="007928DC">
        <w:t xml:space="preserve">ounding </w:t>
      </w:r>
      <w:r w:rsidR="0001252E">
        <w:t>f</w:t>
      </w:r>
      <w:r w:rsidRPr="007928DC">
        <w:t xml:space="preserve">athers </w:t>
      </w:r>
      <w:r w:rsidR="0001252E">
        <w:t>and</w:t>
      </w:r>
      <w:r w:rsidR="0001252E" w:rsidRPr="007928DC">
        <w:t xml:space="preserve"> </w:t>
      </w:r>
      <w:r w:rsidRPr="007928DC">
        <w:t>in turn impact American citizens today?</w:t>
      </w:r>
    </w:p>
    <w:p w14:paraId="5128DBD8" w14:textId="77777777" w:rsidR="007928DC" w:rsidRDefault="007928DC" w:rsidP="007928DC">
      <w:pPr>
        <w:rPr>
          <w:b/>
          <w:bCs/>
          <w:iCs/>
        </w:rPr>
      </w:pPr>
      <w:r w:rsidRPr="007928DC">
        <w:t>Word signals can help you determine if the text you are reading is about cause-and-effect relationships. Just like traffic signals communicate to drivers and pedestrians, word signals communicate to readers.</w:t>
      </w:r>
    </w:p>
    <w:p w14:paraId="69265DD1" w14:textId="2786C0F1" w:rsidR="00163B92" w:rsidRPr="00FB2283" w:rsidRDefault="00163B92" w:rsidP="00C27ECF">
      <w:pPr>
        <w:pStyle w:val="Heading4"/>
      </w:pPr>
      <w:r w:rsidRPr="00FB2283">
        <w:t xml:space="preserve">Word </w:t>
      </w:r>
      <w:r w:rsidRPr="00C27ECF">
        <w:t>Signals</w:t>
      </w:r>
    </w:p>
    <w:p w14:paraId="7FEA07A5" w14:textId="77777777" w:rsidR="00163B92" w:rsidRPr="00163B92" w:rsidRDefault="00163B92" w:rsidP="00163B92">
      <w:r w:rsidRPr="00163B92">
        <w:t xml:space="preserve">Green, yellow, and red traffic light signals tell drivers when to go, yield, and stop. Similarly, certain words in a text signal readers when causes and effects are present. </w:t>
      </w:r>
    </w:p>
    <w:p w14:paraId="50343449" w14:textId="77777777" w:rsidR="00163B92" w:rsidRPr="00F35DD9" w:rsidRDefault="00163B92" w:rsidP="00C27ECF">
      <w:pPr>
        <w:pStyle w:val="Heading5"/>
      </w:pPr>
      <w:r w:rsidRPr="00C27ECF">
        <w:t>Causes</w:t>
      </w:r>
    </w:p>
    <w:p w14:paraId="7DC6AB5C" w14:textId="4B9F79B3" w:rsidR="00163B92" w:rsidRPr="00163B92" w:rsidRDefault="00163B92" w:rsidP="00163B92">
      <w:r>
        <w:t xml:space="preserve">Words such as </w:t>
      </w:r>
      <w:r w:rsidRPr="00C136DD">
        <w:rPr>
          <w:rStyle w:val="Emphasis"/>
        </w:rPr>
        <w:t>reason, because,</w:t>
      </w:r>
      <w:r>
        <w:t xml:space="preserve"> </w:t>
      </w:r>
      <w:r w:rsidRPr="00C136DD">
        <w:rPr>
          <w:rStyle w:val="Emphasis"/>
        </w:rPr>
        <w:t>led to</w:t>
      </w:r>
      <w:r w:rsidR="00A5440D">
        <w:rPr>
          <w:rStyle w:val="Emphasis"/>
        </w:rPr>
        <w:t xml:space="preserve">, </w:t>
      </w:r>
      <w:r w:rsidR="00A5440D" w:rsidRPr="005F3FE7">
        <w:t>and</w:t>
      </w:r>
      <w:r w:rsidR="00A5440D">
        <w:rPr>
          <w:rStyle w:val="Emphasis"/>
        </w:rPr>
        <w:t xml:space="preserve"> catalyst for</w:t>
      </w:r>
      <w:r>
        <w:rPr>
          <w:i/>
        </w:rPr>
        <w:t xml:space="preserve"> </w:t>
      </w:r>
      <w:r>
        <w:t>signal causes. When you read these words, pause to look closely at the related events</w:t>
      </w:r>
      <w:r w:rsidRPr="00163B92">
        <w:t>.</w:t>
      </w:r>
      <w:r w:rsidR="00BE1BB5">
        <w:t xml:space="preserve"> </w:t>
      </w:r>
      <w:r w:rsidRPr="00163B92">
        <w:t>Make sure there is evidence showing that the earlier events caused the later events and did not just happen earlier.</w:t>
      </w:r>
    </w:p>
    <w:p w14:paraId="49A8D644" w14:textId="67710FA2" w:rsidR="00163B92" w:rsidRPr="00BF47D4" w:rsidRDefault="00163B92" w:rsidP="00163B92">
      <w:r>
        <w:t xml:space="preserve">For example, in the following sentence, </w:t>
      </w:r>
      <w:r w:rsidRPr="00C136DD">
        <w:rPr>
          <w:rStyle w:val="Emphasis"/>
        </w:rPr>
        <w:t>led to</w:t>
      </w:r>
      <w:r>
        <w:rPr>
          <w:i/>
        </w:rPr>
        <w:t xml:space="preserve"> </w:t>
      </w:r>
      <w:r w:rsidR="00C136DD">
        <w:t>signals a cause-and-</w:t>
      </w:r>
      <w:r>
        <w:t>effect relationship.</w:t>
      </w:r>
      <w:r>
        <w:tab/>
      </w:r>
    </w:p>
    <w:p w14:paraId="6D30D3A1" w14:textId="27E637C4" w:rsidR="00163B92" w:rsidRPr="00163B92" w:rsidRDefault="008A32CC" w:rsidP="00A275D3">
      <w:pPr>
        <w:pStyle w:val="BlockText"/>
      </w:pPr>
      <w:r>
        <w:t xml:space="preserve">John Locke’s Two Treatises of Government was one of the many documents that influenced and </w:t>
      </w:r>
      <w:r w:rsidRPr="008A32CC">
        <w:rPr>
          <w:rStyle w:val="Strong"/>
        </w:rPr>
        <w:t>led to</w:t>
      </w:r>
      <w:r>
        <w:t xml:space="preserve"> the formation of the Declaration of Independence.</w:t>
      </w:r>
    </w:p>
    <w:p w14:paraId="0533BB08" w14:textId="5C7858F3" w:rsidR="00163B92" w:rsidRDefault="00163B92" w:rsidP="00163B92">
      <w:pPr>
        <w:pStyle w:val="BlockText"/>
      </w:pPr>
      <w:r>
        <w:lastRenderedPageBreak/>
        <w:tab/>
      </w:r>
      <w:r w:rsidRPr="00C136DD">
        <w:rPr>
          <w:rStyle w:val="Strong"/>
        </w:rPr>
        <w:t>Cause:</w:t>
      </w:r>
      <w:r>
        <w:t xml:space="preserve"> </w:t>
      </w:r>
      <w:r w:rsidR="008A32CC">
        <w:t>John Locke</w:t>
      </w:r>
      <w:r w:rsidR="00771F76">
        <w:t>’s Two Treatises of Government</w:t>
      </w:r>
    </w:p>
    <w:p w14:paraId="2C9AD8FB" w14:textId="70D0686C" w:rsidR="00163B92" w:rsidRDefault="00163B92" w:rsidP="00163B92">
      <w:pPr>
        <w:pStyle w:val="BlockText"/>
      </w:pPr>
      <w:r>
        <w:tab/>
      </w:r>
      <w:r w:rsidRPr="00C136DD">
        <w:rPr>
          <w:rStyle w:val="Strong"/>
        </w:rPr>
        <w:t>Effect:</w:t>
      </w:r>
      <w:r>
        <w:t xml:space="preserve"> </w:t>
      </w:r>
      <w:r w:rsidR="008A32CC">
        <w:t xml:space="preserve">Declaration of Independence </w:t>
      </w:r>
      <w:r>
        <w:t xml:space="preserve"> </w:t>
      </w:r>
    </w:p>
    <w:p w14:paraId="7DBC1429" w14:textId="19ED2969" w:rsidR="004376F9" w:rsidRDefault="00163B92" w:rsidP="005F3FE7">
      <w:r w:rsidRPr="00BF47D4">
        <w:t xml:space="preserve">You will learn more about the </w:t>
      </w:r>
      <w:r w:rsidR="008A32CC">
        <w:t>Bill of Rights in Lesson 7</w:t>
      </w:r>
      <w:r w:rsidRPr="00BF47D4">
        <w:t>.</w:t>
      </w:r>
    </w:p>
    <w:p w14:paraId="76414B91" w14:textId="77777777" w:rsidR="00163B92" w:rsidRPr="00163B92" w:rsidRDefault="00163B92" w:rsidP="00494E20">
      <w:pPr>
        <w:pStyle w:val="Heading4"/>
      </w:pPr>
      <w:r w:rsidRPr="00802258">
        <w:t>Effects</w:t>
      </w:r>
    </w:p>
    <w:p w14:paraId="11D738EB" w14:textId="6CEEDB8E" w:rsidR="008A32CC" w:rsidRDefault="008A32CC" w:rsidP="003322E7">
      <w:r w:rsidRPr="008A32CC">
        <w:t xml:space="preserve">Words such as </w:t>
      </w:r>
      <w:r w:rsidRPr="005F3FE7">
        <w:rPr>
          <w:rStyle w:val="Emphasis"/>
        </w:rPr>
        <w:t>so</w:t>
      </w:r>
      <w:r w:rsidRPr="008A32CC">
        <w:t xml:space="preserve">, </w:t>
      </w:r>
      <w:r w:rsidRPr="005F3FE7">
        <w:rPr>
          <w:rStyle w:val="Emphasis"/>
        </w:rPr>
        <w:t>therefore</w:t>
      </w:r>
      <w:r w:rsidRPr="008A32CC">
        <w:t xml:space="preserve">, </w:t>
      </w:r>
      <w:r w:rsidR="00BE1BB5">
        <w:t xml:space="preserve">and </w:t>
      </w:r>
      <w:r w:rsidRPr="005F3FE7">
        <w:rPr>
          <w:rStyle w:val="IntenseEmphasis"/>
          <w:color w:val="000000" w:themeColor="text1"/>
        </w:rPr>
        <w:t>as a result</w:t>
      </w:r>
      <w:r w:rsidR="00BE1BB5">
        <w:rPr>
          <w:color w:val="000000" w:themeColor="text1"/>
        </w:rPr>
        <w:t xml:space="preserve"> </w:t>
      </w:r>
      <w:r w:rsidRPr="008A32CC">
        <w:t>signal effects.</w:t>
      </w:r>
      <w:r w:rsidR="00FF2A85">
        <w:t xml:space="preserve"> </w:t>
      </w:r>
      <w:r w:rsidRPr="008A32CC">
        <w:t xml:space="preserve">When you read these words, pause to look closely at the related events, too. Make sure that there is evidence showing that these later events were caused by earlier events and did not just happen later. </w:t>
      </w:r>
    </w:p>
    <w:p w14:paraId="21FF536B" w14:textId="08AF4925" w:rsidR="00163B92" w:rsidRDefault="00163B92" w:rsidP="003322E7">
      <w:r>
        <w:t xml:space="preserve">For example, in the following sentence, </w:t>
      </w:r>
      <w:r w:rsidRPr="00C136DD">
        <w:rPr>
          <w:rStyle w:val="Emphasis"/>
        </w:rPr>
        <w:t>as a result</w:t>
      </w:r>
      <w:r>
        <w:rPr>
          <w:i/>
        </w:rPr>
        <w:t xml:space="preserve"> </w:t>
      </w:r>
      <w:r w:rsidR="008A32CC">
        <w:t>signals a cause-and-</w:t>
      </w:r>
      <w:r>
        <w:t>effect relationship.</w:t>
      </w:r>
    </w:p>
    <w:p w14:paraId="59FEDC6F" w14:textId="4CDA4F7D" w:rsidR="008A32CC" w:rsidRPr="0045585D" w:rsidRDefault="008A32CC" w:rsidP="0045585D">
      <w:pPr>
        <w:pStyle w:val="BlockText"/>
      </w:pPr>
      <w:r w:rsidRPr="00C136DD">
        <w:rPr>
          <w:color w:val="0070C0"/>
        </w:rPr>
        <w:t xml:space="preserve">During the Second Continental Congress, delegates debated the best structure for the new national government, as well as specific issues such as how much money each state would owe the treasury and how much voting power each state would have in Congress. </w:t>
      </w:r>
      <w:r w:rsidRPr="008A32CC">
        <w:t>As a result, the Articles of Confederation were written.</w:t>
      </w:r>
      <w:r w:rsidR="00163B92" w:rsidRPr="00C136DD">
        <w:rPr>
          <w:color w:val="0070C0"/>
        </w:rPr>
        <w:tab/>
      </w:r>
    </w:p>
    <w:p w14:paraId="5C1F863A" w14:textId="24DD2F08" w:rsidR="00163B92" w:rsidRDefault="00163B92" w:rsidP="003322E7">
      <w:pPr>
        <w:pStyle w:val="BlockText"/>
      </w:pPr>
      <w:r w:rsidRPr="00C136DD">
        <w:rPr>
          <w:rStyle w:val="Strong"/>
        </w:rPr>
        <w:t>Cause:</w:t>
      </w:r>
      <w:r>
        <w:t xml:space="preserve"> </w:t>
      </w:r>
      <w:r w:rsidR="008A32CC">
        <w:t>Second Continental Congress debates</w:t>
      </w:r>
    </w:p>
    <w:p w14:paraId="406D58C1" w14:textId="512F4E87" w:rsidR="00163B92" w:rsidRDefault="00163B92" w:rsidP="003322E7">
      <w:pPr>
        <w:pStyle w:val="BlockText"/>
      </w:pPr>
      <w:r w:rsidRPr="00C136DD">
        <w:rPr>
          <w:rStyle w:val="Strong"/>
        </w:rPr>
        <w:t>Effect:</w:t>
      </w:r>
      <w:r>
        <w:t xml:space="preserve"> </w:t>
      </w:r>
      <w:r w:rsidR="008A32CC">
        <w:t>Articles of Confederation</w:t>
      </w:r>
      <w:r>
        <w:tab/>
      </w:r>
    </w:p>
    <w:p w14:paraId="3DF2BD5A" w14:textId="517CF4B9" w:rsidR="00A701C0" w:rsidRDefault="008A32CC" w:rsidP="00993BDA">
      <w:r>
        <w:t>You will learn more about the Articles of Confederation in Lesson 8.</w:t>
      </w:r>
    </w:p>
    <w:p w14:paraId="03485A9A" w14:textId="400CAA7C" w:rsidR="00D47D85" w:rsidRPr="002C083B" w:rsidRDefault="00F62033" w:rsidP="00D47D85">
      <w:r>
        <w:t>Active reading</w:t>
      </w:r>
      <w:r w:rsidR="00A5440D">
        <w:t xml:space="preserve"> takes time and practice.</w:t>
      </w:r>
      <w:r w:rsidR="005414E9" w:rsidRPr="005414E9">
        <w:t xml:space="preserve"> </w:t>
      </w:r>
      <w:r>
        <w:t xml:space="preserve">Look </w:t>
      </w:r>
      <w:r w:rsidRPr="002C083B">
        <w:t>at an example of how you should read your text for clues to understanding causes and effect</w:t>
      </w:r>
      <w:r>
        <w:t xml:space="preserve">s. </w:t>
      </w:r>
      <w:r w:rsidR="00D47D85" w:rsidRPr="002C083B">
        <w:t xml:space="preserve">Access the “Analyze Cause and Effect” 21st Century Skill Video through the Web Links resource by selecting the backpack icon. As you access the video, notice how the student reads the text carefully by doing the following: </w:t>
      </w:r>
    </w:p>
    <w:p w14:paraId="58BD910C" w14:textId="40F52473" w:rsidR="00D47D85" w:rsidRDefault="00FE4353" w:rsidP="002C083B">
      <w:pPr>
        <w:pStyle w:val="ListBullet"/>
      </w:pPr>
      <w:r>
        <w:t>p</w:t>
      </w:r>
      <w:r w:rsidR="00D47D85">
        <w:t xml:space="preserve">aying attention to word signals like </w:t>
      </w:r>
      <w:r w:rsidR="00667F1C">
        <w:rPr>
          <w:rStyle w:val="Emphasis"/>
        </w:rPr>
        <w:t>as a r</w:t>
      </w:r>
      <w:r w:rsidR="00D47D85" w:rsidRPr="002C083B">
        <w:rPr>
          <w:rStyle w:val="Emphasis"/>
        </w:rPr>
        <w:t xml:space="preserve">esult </w:t>
      </w:r>
      <w:r w:rsidR="00D47D85">
        <w:t xml:space="preserve">and </w:t>
      </w:r>
      <w:r w:rsidR="00D47D85" w:rsidRPr="002C083B">
        <w:rPr>
          <w:rStyle w:val="Emphasis"/>
        </w:rPr>
        <w:t>led to</w:t>
      </w:r>
      <w:r w:rsidR="00D47D85">
        <w:t xml:space="preserve"> </w:t>
      </w:r>
    </w:p>
    <w:p w14:paraId="60EBB3CE" w14:textId="4223DC41" w:rsidR="00D47D85" w:rsidRPr="005F529F" w:rsidRDefault="00FE4353" w:rsidP="002C083B">
      <w:pPr>
        <w:pStyle w:val="ListBullet"/>
      </w:pPr>
      <w:r>
        <w:t>a</w:t>
      </w:r>
      <w:r w:rsidR="00D47D85">
        <w:t xml:space="preserve">sking questions to make sure there is a </w:t>
      </w:r>
      <w:r w:rsidR="00667F1C">
        <w:t xml:space="preserve">strong </w:t>
      </w:r>
      <w:r w:rsidR="00D47D85">
        <w:t xml:space="preserve">connection between events </w:t>
      </w:r>
    </w:p>
    <w:p w14:paraId="1D54B6D8" w14:textId="1073AC4C" w:rsidR="00E03B56" w:rsidRDefault="00D47D85" w:rsidP="00993BDA">
      <w:r>
        <w:t xml:space="preserve">This is the approach you should take when reading your </w:t>
      </w:r>
      <w:r w:rsidR="002C083B">
        <w:t>primary documents</w:t>
      </w:r>
      <w:r>
        <w:t xml:space="preserve">. </w:t>
      </w:r>
    </w:p>
    <w:p w14:paraId="69B1677E" w14:textId="5B2590BA" w:rsidR="001538A8" w:rsidRPr="005F3FE7" w:rsidRDefault="001538A8" w:rsidP="002C083B">
      <w:pPr>
        <w:tabs>
          <w:tab w:val="left" w:pos="4770"/>
        </w:tabs>
        <w:rPr>
          <w:color w:val="000000" w:themeColor="text1"/>
        </w:rPr>
      </w:pPr>
    </w:p>
    <w:p w14:paraId="0CC07D25" w14:textId="77777777" w:rsidR="001538A8" w:rsidRDefault="001538A8" w:rsidP="00993BDA"/>
    <w:p w14:paraId="24570C59" w14:textId="77777777" w:rsidR="00B5264A" w:rsidRDefault="00B5264A" w:rsidP="00A923AD">
      <w:pPr>
        <w:pStyle w:val="Heading2b"/>
      </w:pPr>
      <w:r w:rsidRPr="00567C99">
        <w:rPr>
          <w:rStyle w:val="HeadingIcon"/>
          <w:position w:val="-20"/>
        </w:rPr>
        <w:lastRenderedPageBreak/>
        <w:drawing>
          <wp:inline distT="0" distB="0" distL="0" distR="0" wp14:anchorId="56A8ED63" wp14:editId="29A7D398">
            <wp:extent cx="457200" cy="457200"/>
            <wp:effectExtent l="0" t="0" r="0" b="0"/>
            <wp:docPr id="24" name="Picture 24" descr="Summar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t xml:space="preserve"> Summar</w:t>
      </w:r>
      <w:r w:rsidR="00311F0B">
        <w:t>ies</w:t>
      </w:r>
    </w:p>
    <w:p w14:paraId="3A818654" w14:textId="0148B00C" w:rsidR="00163B92" w:rsidRDefault="00163B92" w:rsidP="003322E7">
      <w:r>
        <w:t xml:space="preserve">You may read summaries of the </w:t>
      </w:r>
      <w:proofErr w:type="spellStart"/>
      <w:r w:rsidR="002465B3" w:rsidRPr="00FD63E1">
        <w:rPr>
          <w:rStyle w:val="Emphasis"/>
        </w:rPr>
        <w:t>Magruder’s</w:t>
      </w:r>
      <w:proofErr w:type="spellEnd"/>
      <w:r w:rsidR="002465B3" w:rsidRPr="00FD63E1">
        <w:rPr>
          <w:rStyle w:val="Emphasis"/>
        </w:rPr>
        <w:t xml:space="preserve"> A</w:t>
      </w:r>
      <w:r w:rsidR="008A32CC" w:rsidRPr="00FD63E1">
        <w:rPr>
          <w:rStyle w:val="Emphasis"/>
        </w:rPr>
        <w:t>merican Government</w:t>
      </w:r>
      <w:r w:rsidRPr="00FD63E1">
        <w:rPr>
          <w:rStyle w:val="Emphasis"/>
        </w:rPr>
        <w:t xml:space="preserve"> </w:t>
      </w:r>
      <w:r>
        <w:t>textbook pages assigned in each lesson. Decide whether you want to read them before, during, or after a lesson.</w:t>
      </w:r>
    </w:p>
    <w:p w14:paraId="160B0FBF" w14:textId="77777777" w:rsidR="00311F0B" w:rsidRDefault="00163B92" w:rsidP="00311F0B">
      <w:pPr>
        <w:pStyle w:val="ListBullet"/>
      </w:pPr>
      <w:r>
        <w:t>Read before a lesson to preview the most important information ahead of time, including people, places, and events.</w:t>
      </w:r>
    </w:p>
    <w:p w14:paraId="4167D3F3" w14:textId="14560E90" w:rsidR="00311F0B" w:rsidRDefault="00163B92" w:rsidP="00311F0B">
      <w:pPr>
        <w:pStyle w:val="ListBullet"/>
      </w:pPr>
      <w:r>
        <w:t xml:space="preserve">Read during or after a lesson to review </w:t>
      </w:r>
      <w:proofErr w:type="spellStart"/>
      <w:r w:rsidR="00FD63E1" w:rsidRPr="00FD63E1">
        <w:rPr>
          <w:rStyle w:val="Emphasis"/>
        </w:rPr>
        <w:t>Magruder’s</w:t>
      </w:r>
      <w:proofErr w:type="spellEnd"/>
      <w:r w:rsidR="00FD63E1" w:rsidRPr="00FD63E1">
        <w:rPr>
          <w:rStyle w:val="Emphasis"/>
        </w:rPr>
        <w:t xml:space="preserve"> </w:t>
      </w:r>
      <w:r w:rsidR="008A32CC" w:rsidRPr="00FD63E1">
        <w:rPr>
          <w:rStyle w:val="Emphasis"/>
        </w:rPr>
        <w:t>American Government</w:t>
      </w:r>
      <w:r>
        <w:t xml:space="preserve"> pages without rereading every word.</w:t>
      </w:r>
    </w:p>
    <w:p w14:paraId="5A829999" w14:textId="015A45AD" w:rsidR="008A32CC" w:rsidRDefault="008A32CC" w:rsidP="003322E7">
      <w:r w:rsidRPr="008A32CC">
        <w:t>Access the American</w:t>
      </w:r>
      <w:r w:rsidR="00FD63E1">
        <w:t xml:space="preserve"> Government Summaries </w:t>
      </w:r>
      <w:r w:rsidRPr="008A32CC">
        <w:t>through the Web Links resource b</w:t>
      </w:r>
      <w:r>
        <w:t>y selecting the backpack icon.</w:t>
      </w:r>
      <w:r w:rsidRPr="008A32CC">
        <w:t xml:space="preserve"> Read the corresponding summary with the lesson.</w:t>
      </w:r>
    </w:p>
    <w:p w14:paraId="434522A6" w14:textId="77777777" w:rsidR="008A32CC" w:rsidRDefault="008A32CC" w:rsidP="008A32CC">
      <w:pPr>
        <w:pStyle w:val="ListBullet"/>
      </w:pPr>
      <w:r>
        <w:t>Lesson 1: Foundations of American Government Overview</w:t>
      </w:r>
    </w:p>
    <w:p w14:paraId="4E4F0AED" w14:textId="77777777" w:rsidR="008A32CC" w:rsidRDefault="008A32CC" w:rsidP="008A32CC">
      <w:pPr>
        <w:pStyle w:val="ListBullet"/>
      </w:pPr>
      <w:r>
        <w:t>Lesson 2: Natural Law, Government, and the State</w:t>
      </w:r>
    </w:p>
    <w:p w14:paraId="49631105" w14:textId="77777777" w:rsidR="008A32CC" w:rsidRDefault="008A32CC" w:rsidP="008A32CC">
      <w:pPr>
        <w:pStyle w:val="ListBullet"/>
      </w:pPr>
      <w:r>
        <w:t>Lesson 3: President or King? Different forms of Government</w:t>
      </w:r>
    </w:p>
    <w:p w14:paraId="0A926CEF" w14:textId="7890CE5F" w:rsidR="008A32CC" w:rsidRDefault="008A32CC" w:rsidP="008A32CC">
      <w:pPr>
        <w:pStyle w:val="ListBullet"/>
      </w:pPr>
      <w:r>
        <w:t>Lesson 4: Concepts of Democracy</w:t>
      </w:r>
    </w:p>
    <w:p w14:paraId="724DB749" w14:textId="77777777" w:rsidR="00FF2A85" w:rsidRPr="005A351B" w:rsidRDefault="00FF2A85" w:rsidP="00FF2A85">
      <w:pPr>
        <w:pStyle w:val="ListBullet"/>
      </w:pPr>
      <w:r>
        <w:t>Lesson 5: A Special Relationship – Colonies and the Crown</w:t>
      </w:r>
    </w:p>
    <w:p w14:paraId="7BF523A3" w14:textId="77777777" w:rsidR="00FF2A85" w:rsidRDefault="00FF2A85" w:rsidP="00FF2A85">
      <w:pPr>
        <w:pStyle w:val="ListBullet"/>
      </w:pPr>
      <w:r>
        <w:t xml:space="preserve">Lesson 6: The Road to Revolution </w:t>
      </w:r>
    </w:p>
    <w:p w14:paraId="57799E97" w14:textId="77777777" w:rsidR="00FF2A85" w:rsidRDefault="00FF2A85" w:rsidP="00FF2A85">
      <w:pPr>
        <w:pStyle w:val="ListBullet"/>
      </w:pPr>
      <w:r>
        <w:t xml:space="preserve">Lesson 7: The Declaration of Independence </w:t>
      </w:r>
    </w:p>
    <w:p w14:paraId="30B1C8B7" w14:textId="77777777" w:rsidR="00FF2A85" w:rsidRDefault="00FF2A85" w:rsidP="00FF2A85">
      <w:pPr>
        <w:pStyle w:val="ListBullet"/>
      </w:pPr>
      <w:r>
        <w:t xml:space="preserve">Lesson 8: Articles of Confederation </w:t>
      </w:r>
    </w:p>
    <w:p w14:paraId="68EDEC0E" w14:textId="77777777" w:rsidR="00FF2A85" w:rsidRDefault="00FF2A85" w:rsidP="00FF2A85">
      <w:pPr>
        <w:pStyle w:val="ListBullet"/>
      </w:pPr>
      <w:r w:rsidRPr="00D12167">
        <w:t xml:space="preserve">Lesson 9: Debate and Compromise – Framing the Constitution </w:t>
      </w:r>
    </w:p>
    <w:p w14:paraId="1AC2FA98" w14:textId="77777777" w:rsidR="00FF2A85" w:rsidRDefault="00FF2A85" w:rsidP="00FF2A85">
      <w:pPr>
        <w:pStyle w:val="ListBullet"/>
      </w:pPr>
      <w:r>
        <w:t xml:space="preserve">Lesson 10: Principles of the Constitution </w:t>
      </w:r>
    </w:p>
    <w:p w14:paraId="3815FE6D" w14:textId="77777777" w:rsidR="00FF2A85" w:rsidRDefault="00FF2A85" w:rsidP="00FF2A85">
      <w:pPr>
        <w:pStyle w:val="ListBullet"/>
      </w:pPr>
      <w:r w:rsidRPr="00CF6BB9">
        <w:t xml:space="preserve">Lesson 11: Constitutional Change and the Formal Amendment </w:t>
      </w:r>
    </w:p>
    <w:p w14:paraId="134404A9" w14:textId="77777777" w:rsidR="00FF2A85" w:rsidRPr="00D07E72" w:rsidRDefault="00FF2A85" w:rsidP="00FF2A85">
      <w:pPr>
        <w:pStyle w:val="ListBullet"/>
      </w:pPr>
      <w:r w:rsidRPr="00D07E72">
        <w:t>Lesson 12: States’ Rights and the Division of Powers</w:t>
      </w:r>
    </w:p>
    <w:p w14:paraId="3B747614" w14:textId="77777777" w:rsidR="00FF2A85" w:rsidRPr="00CD40F8" w:rsidRDefault="00FF2A85" w:rsidP="00FF2A85">
      <w:pPr>
        <w:pStyle w:val="ListBullet"/>
      </w:pPr>
      <w:r w:rsidRPr="00CD40F8">
        <w:t>Lesson 13: More Than a Label</w:t>
      </w:r>
      <w:r>
        <w:t xml:space="preserve"> – American </w:t>
      </w:r>
      <w:r w:rsidRPr="00CD40F8">
        <w:t xml:space="preserve">Citizenship </w:t>
      </w:r>
    </w:p>
    <w:p w14:paraId="01904D92" w14:textId="77777777" w:rsidR="00FF2A85" w:rsidRDefault="00FF2A85" w:rsidP="005F3FE7">
      <w:pPr>
        <w:pStyle w:val="ListBullet"/>
        <w:numPr>
          <w:ilvl w:val="0"/>
          <w:numId w:val="0"/>
        </w:numPr>
        <w:ind w:left="648"/>
      </w:pPr>
    </w:p>
    <w:p w14:paraId="0CFAA70A" w14:textId="77777777" w:rsidR="00B5264A" w:rsidRDefault="00B5264A" w:rsidP="00A923AD">
      <w:pPr>
        <w:pStyle w:val="Heading2b"/>
      </w:pPr>
      <w:r w:rsidRPr="00567C99">
        <w:rPr>
          <w:rStyle w:val="HeadingIcon"/>
          <w:position w:val="-20"/>
        </w:rPr>
        <w:drawing>
          <wp:inline distT="0" distB="0" distL="0" distR="0" wp14:anchorId="266D45E3" wp14:editId="491EDCDF">
            <wp:extent cx="457200" cy="457200"/>
            <wp:effectExtent l="0" t="0" r="0" b="0"/>
            <wp:docPr id="25" name="Picture 25" descr="Reflect and revie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t xml:space="preserve"> Reflect and Review</w:t>
      </w:r>
    </w:p>
    <w:p w14:paraId="06E6EC80" w14:textId="0A761800" w:rsidR="00163B92" w:rsidRDefault="00311F0B" w:rsidP="003322E7">
      <w:r w:rsidRPr="00311F0B">
        <w:t xml:space="preserve">Before the unit assessment, use the checklist to reflect on what you have learned throughout the </w:t>
      </w:r>
      <w:r w:rsidR="008A32CC">
        <w:t xml:space="preserve">Foundations of American Government </w:t>
      </w:r>
      <w:r w:rsidRPr="00311F0B">
        <w:t>unit. This will help determine what content to review to prepare for the multiple qu</w:t>
      </w:r>
      <w:r>
        <w:t xml:space="preserve">estion types </w:t>
      </w:r>
      <w:r w:rsidR="00736C16">
        <w:t>on</w:t>
      </w:r>
      <w:r>
        <w:t xml:space="preserve"> the assessment</w:t>
      </w:r>
      <w:r w:rsidR="00163B92">
        <w:t>.</w:t>
      </w:r>
    </w:p>
    <w:p w14:paraId="640B9103" w14:textId="77777777" w:rsidR="00163B92" w:rsidRDefault="00163B92" w:rsidP="003322E7">
      <w:pPr>
        <w:pStyle w:val="ListNumber"/>
      </w:pPr>
      <w:r>
        <w:t>Read each of the statements.</w:t>
      </w:r>
    </w:p>
    <w:p w14:paraId="2AC707DE" w14:textId="77777777" w:rsidR="00163B92" w:rsidRDefault="00163B92" w:rsidP="003322E7">
      <w:pPr>
        <w:pStyle w:val="ListNumber"/>
      </w:pPr>
      <w:r>
        <w:lastRenderedPageBreak/>
        <w:t xml:space="preserve">If you agree with the statement, check the box. </w:t>
      </w:r>
    </w:p>
    <w:p w14:paraId="30859914" w14:textId="70372B42" w:rsidR="00163B92" w:rsidRDefault="00163B92" w:rsidP="003322E7">
      <w:pPr>
        <w:pStyle w:val="ListNumber"/>
      </w:pPr>
      <w:r>
        <w:t>Revisit statements that you did not check. Return to the lesson resources to review the content. Study the key words using the Glossary.</w:t>
      </w:r>
    </w:p>
    <w:p w14:paraId="70F196A2" w14:textId="49ECE038" w:rsidR="00621ABD" w:rsidRPr="00621ABD" w:rsidRDefault="004001C2" w:rsidP="00C27ECF">
      <w:pPr>
        <w:pStyle w:val="Heading3"/>
      </w:pPr>
      <w:r>
        <w:t>Statements</w:t>
      </w:r>
    </w:p>
    <w:tbl>
      <w:tblPr>
        <w:tblStyle w:val="UnitCompantionTable1"/>
        <w:tblW w:w="9360" w:type="dxa"/>
        <w:tblLook w:val="04A0" w:firstRow="1" w:lastRow="0" w:firstColumn="1" w:lastColumn="0" w:noHBand="0" w:noVBand="1"/>
        <w:tblDescription w:val="This table includes &quot;I can&quot; statements based on unit content, along with key words and resources that relate to the statements."/>
      </w:tblPr>
      <w:tblGrid>
        <w:gridCol w:w="1111"/>
        <w:gridCol w:w="2672"/>
        <w:gridCol w:w="1972"/>
        <w:gridCol w:w="3605"/>
      </w:tblGrid>
      <w:tr w:rsidR="005D14AB" w14:paraId="5F618813" w14:textId="77777777" w:rsidTr="005F3FE7">
        <w:trPr>
          <w:cnfStyle w:val="100000000000" w:firstRow="1" w:lastRow="0" w:firstColumn="0" w:lastColumn="0" w:oddVBand="0" w:evenVBand="0" w:oddHBand="0" w:evenHBand="0" w:firstRowFirstColumn="0" w:firstRowLastColumn="0" w:lastRowFirstColumn="0" w:lastRowLastColumn="0"/>
          <w:tblHeader/>
        </w:trPr>
        <w:tc>
          <w:tcPr>
            <w:tcW w:w="1111" w:type="dxa"/>
          </w:tcPr>
          <w:p w14:paraId="7F2CBAEF" w14:textId="77777777" w:rsidR="00163B92" w:rsidRDefault="00163B92" w:rsidP="00B4671C">
            <w:pPr>
              <w:pStyle w:val="TableHeading"/>
            </w:pPr>
            <w:r>
              <w:rPr>
                <w:b/>
              </w:rPr>
              <w:t>[</w:t>
            </w:r>
            <w:r>
              <w:rPr>
                <w:b/>
              </w:rPr>
              <w:sym w:font="Wingdings" w:char="F0FC"/>
            </w:r>
            <w:r>
              <w:rPr>
                <w:b/>
              </w:rPr>
              <w:t>]</w:t>
            </w:r>
          </w:p>
        </w:tc>
        <w:tc>
          <w:tcPr>
            <w:tcW w:w="2672" w:type="dxa"/>
          </w:tcPr>
          <w:p w14:paraId="720C6D37" w14:textId="77777777" w:rsidR="00163B92" w:rsidRDefault="00163B92" w:rsidP="00B4671C">
            <w:pPr>
              <w:pStyle w:val="TableHeading"/>
            </w:pPr>
            <w:r>
              <w:rPr>
                <w:b/>
              </w:rPr>
              <w:t>Statement</w:t>
            </w:r>
          </w:p>
        </w:tc>
        <w:tc>
          <w:tcPr>
            <w:tcW w:w="1972" w:type="dxa"/>
          </w:tcPr>
          <w:p w14:paraId="61C6C3B3" w14:textId="77777777" w:rsidR="00163B92" w:rsidRDefault="00163B92" w:rsidP="00B4671C">
            <w:pPr>
              <w:pStyle w:val="TableHeading"/>
            </w:pPr>
            <w:r>
              <w:rPr>
                <w:b/>
              </w:rPr>
              <w:t>Key Words</w:t>
            </w:r>
          </w:p>
        </w:tc>
        <w:tc>
          <w:tcPr>
            <w:tcW w:w="3605" w:type="dxa"/>
          </w:tcPr>
          <w:p w14:paraId="214E9973" w14:textId="77777777" w:rsidR="00163B92" w:rsidRPr="009F5FBF" w:rsidRDefault="00163B92" w:rsidP="00B4671C">
            <w:pPr>
              <w:pStyle w:val="TableHeading"/>
            </w:pPr>
            <w:r>
              <w:rPr>
                <w:b/>
              </w:rPr>
              <w:t>Resources</w:t>
            </w:r>
          </w:p>
        </w:tc>
      </w:tr>
      <w:tr w:rsidR="00B02B06" w14:paraId="661090FE" w14:textId="77777777" w:rsidTr="005F3FE7">
        <w:trPr>
          <w:cnfStyle w:val="000000100000" w:firstRow="0" w:lastRow="0" w:firstColumn="0" w:lastColumn="0" w:oddVBand="0" w:evenVBand="0" w:oddHBand="1" w:evenHBand="0" w:firstRowFirstColumn="0" w:firstRowLastColumn="0" w:lastRowFirstColumn="0" w:lastRowLastColumn="0"/>
        </w:trPr>
        <w:tc>
          <w:tcPr>
            <w:tcW w:w="1111" w:type="dxa"/>
          </w:tcPr>
          <w:p w14:paraId="3BAE1CB1" w14:textId="260FED79" w:rsidR="00163B92" w:rsidRDefault="00CE5516" w:rsidP="00552FD5">
            <w:sdt>
              <w:sdtPr>
                <w:id w:val="92369381"/>
                <w14:checkbox>
                  <w14:checked w14:val="0"/>
                  <w14:checkedState w14:val="00FE" w14:font="Wingdings"/>
                  <w14:uncheckedState w14:val="2610" w14:font="MS Gothic"/>
                </w14:checkbox>
              </w:sdtPr>
              <w:sdtEndPr/>
              <w:sdtContent>
                <w:r w:rsidR="00D2203C">
                  <w:rPr>
                    <w:rFonts w:ascii="MS Gothic" w:eastAsia="MS Gothic" w:hAnsi="MS Gothic" w:hint="eastAsia"/>
                  </w:rPr>
                  <w:t>☐</w:t>
                </w:r>
              </w:sdtContent>
            </w:sdt>
          </w:p>
        </w:tc>
        <w:tc>
          <w:tcPr>
            <w:tcW w:w="2672" w:type="dxa"/>
          </w:tcPr>
          <w:p w14:paraId="218F7956" w14:textId="6AAE50EA" w:rsidR="00163B92" w:rsidRDefault="004001C2" w:rsidP="009974B4">
            <w:r w:rsidRPr="004001C2">
              <w:t>I can explain the foundation and principles of democracy.</w:t>
            </w:r>
          </w:p>
        </w:tc>
        <w:tc>
          <w:tcPr>
            <w:tcW w:w="1972" w:type="dxa"/>
          </w:tcPr>
          <w:p w14:paraId="182E9337" w14:textId="606DF429" w:rsidR="00163B92" w:rsidRDefault="004001C2" w:rsidP="009974B4">
            <w:pPr>
              <w:pStyle w:val="ListBulletnoindent"/>
            </w:pPr>
            <w:r>
              <w:t>democracy</w:t>
            </w:r>
          </w:p>
          <w:p w14:paraId="31EE73CA" w14:textId="77777777" w:rsidR="009E4118" w:rsidRDefault="009E4118" w:rsidP="009974B4">
            <w:pPr>
              <w:pStyle w:val="ListBulletnoindent"/>
            </w:pPr>
            <w:r>
              <w:t>direct democracy</w:t>
            </w:r>
          </w:p>
          <w:p w14:paraId="64BB2D55" w14:textId="1ED7FE9D" w:rsidR="009E4118" w:rsidRDefault="009E4118" w:rsidP="009974B4">
            <w:pPr>
              <w:pStyle w:val="ListBulletnoindent"/>
            </w:pPr>
            <w:r>
              <w:t>indirect democracy</w:t>
            </w:r>
          </w:p>
          <w:p w14:paraId="4DD25695" w14:textId="1F629D49" w:rsidR="00163B92" w:rsidRDefault="00163B92" w:rsidP="00FB1490">
            <w:pPr>
              <w:pStyle w:val="ListBulletnoindent"/>
              <w:numPr>
                <w:ilvl w:val="0"/>
                <w:numId w:val="0"/>
              </w:numPr>
              <w:ind w:left="288"/>
            </w:pPr>
          </w:p>
        </w:tc>
        <w:tc>
          <w:tcPr>
            <w:tcW w:w="3605" w:type="dxa"/>
          </w:tcPr>
          <w:p w14:paraId="3EB50A79" w14:textId="2F89767D" w:rsidR="00163B92" w:rsidRDefault="004001C2" w:rsidP="004002A3">
            <w:pPr>
              <w:pStyle w:val="ListBulletnoindent"/>
            </w:pPr>
            <w:r w:rsidRPr="004001C2">
              <w:t xml:space="preserve">Lesson 4: </w:t>
            </w:r>
            <w:proofErr w:type="spellStart"/>
            <w:r w:rsidRPr="004001C2">
              <w:rPr>
                <w:rStyle w:val="Emphasis"/>
              </w:rPr>
              <w:t>Magruder’s</w:t>
            </w:r>
            <w:proofErr w:type="spellEnd"/>
            <w:r w:rsidRPr="004001C2">
              <w:rPr>
                <w:rStyle w:val="Emphasis"/>
              </w:rPr>
              <w:t xml:space="preserve"> American Government</w:t>
            </w:r>
            <w:r w:rsidRPr="004001C2">
              <w:t xml:space="preserve">: Foundations of Government and Citizenship&gt;Origins of the Modern Democratic State&gt;American Government—Building on the Past </w:t>
            </w:r>
          </w:p>
          <w:p w14:paraId="425F88D1" w14:textId="511E493B" w:rsidR="00163B92" w:rsidRDefault="004001C2" w:rsidP="004002A3">
            <w:pPr>
              <w:pStyle w:val="ListBulletnoindent"/>
            </w:pPr>
            <w:r>
              <w:rPr>
                <w:color w:val="000000"/>
              </w:rPr>
              <w:t xml:space="preserve">Lesson 4: </w:t>
            </w:r>
            <w:r w:rsidR="00163B92" w:rsidRPr="00C35A87">
              <w:rPr>
                <w:color w:val="000000"/>
              </w:rPr>
              <w:t>Flipped Video</w:t>
            </w:r>
            <w:r>
              <w:rPr>
                <w:color w:val="000000"/>
              </w:rPr>
              <w:t>:</w:t>
            </w:r>
            <w:r w:rsidR="00163B92">
              <w:rPr>
                <w:color w:val="000000"/>
              </w:rPr>
              <w:t xml:space="preserve"> </w:t>
            </w:r>
            <w:r w:rsidRPr="004001C2">
              <w:rPr>
                <w:color w:val="000000"/>
              </w:rPr>
              <w:t>“Origins of the Modern Democratic State”</w:t>
            </w:r>
          </w:p>
        </w:tc>
      </w:tr>
      <w:tr w:rsidR="00B02B06" w14:paraId="5BDD79F0" w14:textId="77777777" w:rsidTr="005F3FE7">
        <w:trPr>
          <w:cnfStyle w:val="000000010000" w:firstRow="0" w:lastRow="0" w:firstColumn="0" w:lastColumn="0" w:oddVBand="0" w:evenVBand="0" w:oddHBand="0" w:evenHBand="1" w:firstRowFirstColumn="0" w:firstRowLastColumn="0" w:lastRowFirstColumn="0" w:lastRowLastColumn="0"/>
        </w:trPr>
        <w:tc>
          <w:tcPr>
            <w:tcW w:w="1111" w:type="dxa"/>
          </w:tcPr>
          <w:p w14:paraId="24973CA9" w14:textId="1ABEC377" w:rsidR="00163B92" w:rsidRDefault="00CE5516" w:rsidP="00552FD5">
            <w:sdt>
              <w:sdtPr>
                <w:id w:val="489681920"/>
                <w14:checkbox>
                  <w14:checked w14:val="0"/>
                  <w14:checkedState w14:val="00FE" w14:font="Wingdings"/>
                  <w14:uncheckedState w14:val="2610" w14:font="MS Gothic"/>
                </w14:checkbox>
              </w:sdtPr>
              <w:sdtEndPr/>
              <w:sdtContent>
                <w:r w:rsidR="00FF2A85">
                  <w:rPr>
                    <w:rFonts w:ascii="MS Gothic" w:eastAsia="MS Gothic" w:hAnsi="MS Gothic" w:hint="eastAsia"/>
                  </w:rPr>
                  <w:t>☐</w:t>
                </w:r>
              </w:sdtContent>
            </w:sdt>
          </w:p>
        </w:tc>
        <w:tc>
          <w:tcPr>
            <w:tcW w:w="2672" w:type="dxa"/>
          </w:tcPr>
          <w:p w14:paraId="46E2E636" w14:textId="77777777" w:rsidR="004001C2" w:rsidRDefault="004001C2" w:rsidP="00D70E37">
            <w:r w:rsidRPr="004001C2">
              <w:t xml:space="preserve">I can describe the European philosophical influences on the American government, including </w:t>
            </w:r>
            <w:r>
              <w:t>the following:</w:t>
            </w:r>
          </w:p>
          <w:p w14:paraId="19EC55CC" w14:textId="77777777" w:rsidR="004001C2" w:rsidRDefault="004001C2" w:rsidP="00D70E37">
            <w:pPr>
              <w:pStyle w:val="ListBulletnoindent"/>
            </w:pPr>
            <w:r>
              <w:t>Baron Montesquieu</w:t>
            </w:r>
          </w:p>
          <w:p w14:paraId="4654F0AC" w14:textId="7FAF8C1A" w:rsidR="00163B92" w:rsidRPr="004001C2" w:rsidRDefault="004001C2" w:rsidP="00D70E37">
            <w:pPr>
              <w:pStyle w:val="ListBulletnoindent"/>
            </w:pPr>
            <w:r>
              <w:t>John Locke</w:t>
            </w:r>
          </w:p>
        </w:tc>
        <w:tc>
          <w:tcPr>
            <w:tcW w:w="1972" w:type="dxa"/>
          </w:tcPr>
          <w:p w14:paraId="43A1CA54" w14:textId="5BBFDC92" w:rsidR="00163B92" w:rsidRDefault="004001C2" w:rsidP="004001C2">
            <w:pPr>
              <w:pStyle w:val="ListBulletnoindent"/>
            </w:pPr>
            <w:r w:rsidRPr="004001C2">
              <w:t>social contract theory</w:t>
            </w:r>
          </w:p>
          <w:p w14:paraId="2FA865F4" w14:textId="74C5865F" w:rsidR="00163B92" w:rsidRDefault="004001C2" w:rsidP="009E4118">
            <w:pPr>
              <w:pStyle w:val="ListBulletnoindent"/>
            </w:pPr>
            <w:r w:rsidRPr="004001C2">
              <w:t xml:space="preserve">English </w:t>
            </w:r>
            <w:r w:rsidR="00EF7032">
              <w:t>B</w:t>
            </w:r>
            <w:r w:rsidRPr="004001C2">
              <w:t>ill of Rights</w:t>
            </w:r>
          </w:p>
          <w:p w14:paraId="5F4F9C62" w14:textId="77777777" w:rsidR="009E4118" w:rsidRDefault="009E4118" w:rsidP="009E4118">
            <w:pPr>
              <w:pStyle w:val="ListBulletnoindent"/>
            </w:pPr>
            <w:r>
              <w:t>natural rights</w:t>
            </w:r>
          </w:p>
          <w:p w14:paraId="3DEC70F5" w14:textId="77777777" w:rsidR="009E4118" w:rsidRDefault="009E4118" w:rsidP="009E4118">
            <w:pPr>
              <w:pStyle w:val="ListBulletnoindent"/>
            </w:pPr>
            <w:r>
              <w:t xml:space="preserve">separation of powers </w:t>
            </w:r>
          </w:p>
          <w:p w14:paraId="3E680556" w14:textId="77777777" w:rsidR="00493C0F" w:rsidRDefault="00711713" w:rsidP="009E4118">
            <w:pPr>
              <w:pStyle w:val="ListBulletnoindent"/>
            </w:pPr>
            <w:r>
              <w:t>popular sovereignty</w:t>
            </w:r>
          </w:p>
          <w:p w14:paraId="7D9A4DC9" w14:textId="53A1E1FA" w:rsidR="00711713" w:rsidRPr="009E4118" w:rsidRDefault="00711713" w:rsidP="009E4118">
            <w:pPr>
              <w:pStyle w:val="ListBulletnoindent"/>
            </w:pPr>
            <w:r>
              <w:t>limited government</w:t>
            </w:r>
          </w:p>
        </w:tc>
        <w:tc>
          <w:tcPr>
            <w:tcW w:w="3605" w:type="dxa"/>
          </w:tcPr>
          <w:p w14:paraId="32869268" w14:textId="7CE45993" w:rsidR="00163B92" w:rsidRDefault="004001C2" w:rsidP="00A83593">
            <w:pPr>
              <w:pStyle w:val="ListBulletnoindent"/>
            </w:pPr>
            <w:r w:rsidRPr="004001C2">
              <w:t xml:space="preserve">Lesson 2: My Story Video: </w:t>
            </w:r>
            <w:r w:rsidR="00D2203C">
              <w:t>“</w:t>
            </w:r>
            <w:r w:rsidRPr="004001C2">
              <w:t>John Locke, Natural Rights</w:t>
            </w:r>
            <w:r w:rsidR="00D2203C">
              <w:t>”</w:t>
            </w:r>
          </w:p>
          <w:p w14:paraId="1ED0B5D0" w14:textId="77777777" w:rsidR="004001C2" w:rsidRDefault="004001C2" w:rsidP="00A83593">
            <w:pPr>
              <w:pStyle w:val="ListBulletnoindent"/>
            </w:pPr>
            <w:r w:rsidRPr="004001C2">
              <w:t xml:space="preserve">Lesson 4: </w:t>
            </w:r>
            <w:proofErr w:type="spellStart"/>
            <w:r w:rsidRPr="004001C2">
              <w:rPr>
                <w:rStyle w:val="Emphasis"/>
              </w:rPr>
              <w:t>Magruder’s</w:t>
            </w:r>
            <w:proofErr w:type="spellEnd"/>
            <w:r w:rsidRPr="004001C2">
              <w:rPr>
                <w:rStyle w:val="Emphasis"/>
              </w:rPr>
              <w:t xml:space="preserve"> American Government:</w:t>
            </w:r>
            <w:r w:rsidRPr="004001C2">
              <w:t xml:space="preserve"> The Beginnings of</w:t>
            </w:r>
            <w:r w:rsidR="00D70E37">
              <w:t xml:space="preserve"> American Government&gt;</w:t>
            </w:r>
            <w:r w:rsidRPr="004001C2">
              <w:t>Origins o</w:t>
            </w:r>
            <w:r w:rsidR="00D70E37">
              <w:t>f American Political Ideals&gt;</w:t>
            </w:r>
            <w:r w:rsidRPr="004001C2">
              <w:t xml:space="preserve"> Influenti</w:t>
            </w:r>
            <w:r w:rsidR="00D70E37">
              <w:t>al Documents and Ideas</w:t>
            </w:r>
          </w:p>
          <w:p w14:paraId="59579BDD" w14:textId="77777777" w:rsidR="00D70E37" w:rsidRDefault="00D70E37" w:rsidP="00A83593">
            <w:pPr>
              <w:pStyle w:val="ListBulletnoindent"/>
            </w:pPr>
            <w:r w:rsidRPr="00D70E37">
              <w:t>Lesson 4: Interactive Review: Influential English Documents</w:t>
            </w:r>
          </w:p>
          <w:p w14:paraId="23A71501" w14:textId="4854D611" w:rsidR="00493C0F" w:rsidRDefault="00711713" w:rsidP="00711713">
            <w:pPr>
              <w:pStyle w:val="ListBulletnoindent"/>
            </w:pPr>
            <w:r>
              <w:t xml:space="preserve">Lesson 7: </w:t>
            </w:r>
            <w:proofErr w:type="spellStart"/>
            <w:r w:rsidRPr="004001C2">
              <w:rPr>
                <w:rStyle w:val="Emphasis"/>
              </w:rPr>
              <w:t>Magruder’s</w:t>
            </w:r>
            <w:proofErr w:type="spellEnd"/>
            <w:r w:rsidRPr="004001C2">
              <w:rPr>
                <w:rStyle w:val="Emphasis"/>
              </w:rPr>
              <w:t xml:space="preserve"> American Government:</w:t>
            </w:r>
            <w:r w:rsidRPr="004001C2">
              <w:t xml:space="preserve"> </w:t>
            </w:r>
            <w:r w:rsidR="00493C0F" w:rsidRPr="00521C8C">
              <w:t>The Beginnings of American Government &gt; Independence &gt; The Declaration of Independence</w:t>
            </w:r>
          </w:p>
        </w:tc>
      </w:tr>
      <w:tr w:rsidR="00B02B06" w14:paraId="512D701D" w14:textId="77777777" w:rsidTr="005F3FE7">
        <w:trPr>
          <w:cnfStyle w:val="000000100000" w:firstRow="0" w:lastRow="0" w:firstColumn="0" w:lastColumn="0" w:oddVBand="0" w:evenVBand="0" w:oddHBand="1" w:evenHBand="0" w:firstRowFirstColumn="0" w:firstRowLastColumn="0" w:lastRowFirstColumn="0" w:lastRowLastColumn="0"/>
        </w:trPr>
        <w:tc>
          <w:tcPr>
            <w:tcW w:w="1111" w:type="dxa"/>
          </w:tcPr>
          <w:p w14:paraId="637B69DB" w14:textId="77777777" w:rsidR="00C53C4B" w:rsidRDefault="00CE5516" w:rsidP="00552FD5">
            <w:sdt>
              <w:sdtPr>
                <w:id w:val="934487283"/>
                <w14:checkbox>
                  <w14:checked w14:val="0"/>
                  <w14:checkedState w14:val="00FE" w14:font="Wingdings"/>
                  <w14:uncheckedState w14:val="2610" w14:font="MS Gothic"/>
                </w14:checkbox>
              </w:sdtPr>
              <w:sdtEndPr/>
              <w:sdtContent>
                <w:r w:rsidR="00C53C4B">
                  <w:rPr>
                    <w:rFonts w:ascii="MS Gothic" w:eastAsia="MS Gothic" w:hAnsi="MS Gothic" w:hint="eastAsia"/>
                  </w:rPr>
                  <w:t>☐</w:t>
                </w:r>
              </w:sdtContent>
            </w:sdt>
          </w:p>
        </w:tc>
        <w:tc>
          <w:tcPr>
            <w:tcW w:w="2672" w:type="dxa"/>
          </w:tcPr>
          <w:p w14:paraId="1098DE90" w14:textId="1C5559EC" w:rsidR="00C53C4B" w:rsidRDefault="00C53C4B" w:rsidP="00552FD5">
            <w:r w:rsidRPr="004001C2">
              <w:t xml:space="preserve">I can </w:t>
            </w:r>
            <w:r>
              <w:t>compare and contrast different forms of government</w:t>
            </w:r>
            <w:r w:rsidR="00EF7032">
              <w:t>.</w:t>
            </w:r>
            <w:r>
              <w:t xml:space="preserve"> </w:t>
            </w:r>
          </w:p>
          <w:p w14:paraId="13C1A84C" w14:textId="28528CD5" w:rsidR="00C53C4B" w:rsidRPr="004001C2" w:rsidRDefault="00C53C4B" w:rsidP="00C53C4B">
            <w:pPr>
              <w:pStyle w:val="ListBulletnoindent"/>
              <w:numPr>
                <w:ilvl w:val="0"/>
                <w:numId w:val="0"/>
              </w:numPr>
              <w:ind w:left="288"/>
            </w:pPr>
          </w:p>
        </w:tc>
        <w:tc>
          <w:tcPr>
            <w:tcW w:w="1972" w:type="dxa"/>
          </w:tcPr>
          <w:p w14:paraId="59D7011D" w14:textId="77777777" w:rsidR="00C53C4B" w:rsidRDefault="009E4118" w:rsidP="00552FD5">
            <w:pPr>
              <w:pStyle w:val="ListBulletnoindent"/>
            </w:pPr>
            <w:r>
              <w:t xml:space="preserve">parliamentary system </w:t>
            </w:r>
          </w:p>
          <w:p w14:paraId="72B330C0" w14:textId="2E70BD89" w:rsidR="009E4118" w:rsidRDefault="009E4118" w:rsidP="00552FD5">
            <w:pPr>
              <w:pStyle w:val="ListBulletnoindent"/>
            </w:pPr>
            <w:r>
              <w:t>presidential system</w:t>
            </w:r>
          </w:p>
        </w:tc>
        <w:tc>
          <w:tcPr>
            <w:tcW w:w="3605" w:type="dxa"/>
          </w:tcPr>
          <w:p w14:paraId="5F621F66" w14:textId="7F3BDEB4" w:rsidR="00C53C4B" w:rsidRDefault="00FB1490" w:rsidP="005F3FE7">
            <w:pPr>
              <w:pStyle w:val="ListBulletnoindent"/>
              <w:rPr>
                <w:rFonts w:eastAsiaTheme="majorEastAsia" w:cstheme="majorBidi"/>
                <w:i/>
                <w:iCs/>
                <w:sz w:val="22"/>
              </w:rPr>
            </w:pPr>
            <w:r>
              <w:t>Lesson 3</w:t>
            </w:r>
            <w:r w:rsidR="00C53C4B" w:rsidRPr="004001C2">
              <w:t xml:space="preserve">: </w:t>
            </w:r>
            <w:proofErr w:type="spellStart"/>
            <w:r w:rsidRPr="004001C2">
              <w:rPr>
                <w:rStyle w:val="Emphasis"/>
              </w:rPr>
              <w:t>Magruder’s</w:t>
            </w:r>
            <w:proofErr w:type="spellEnd"/>
            <w:r w:rsidRPr="004001C2">
              <w:rPr>
                <w:rStyle w:val="Emphasis"/>
              </w:rPr>
              <w:t xml:space="preserve"> American Government:</w:t>
            </w:r>
            <w:r w:rsidRPr="00F335C0">
              <w:t xml:space="preserve"> Foundations of Government &gt; Types of Government &gt; Legislative and Executive Branches</w:t>
            </w:r>
          </w:p>
          <w:p w14:paraId="525B6A63" w14:textId="0B2B6341" w:rsidR="009E4118" w:rsidRDefault="009E4118" w:rsidP="009E4118">
            <w:pPr>
              <w:pStyle w:val="ListBulletnoindent"/>
              <w:numPr>
                <w:ilvl w:val="0"/>
                <w:numId w:val="0"/>
              </w:numPr>
              <w:ind w:left="288"/>
            </w:pPr>
          </w:p>
          <w:p w14:paraId="180D4C1B" w14:textId="4E7CCAB4" w:rsidR="00C53C4B" w:rsidRDefault="00C53C4B" w:rsidP="009E4118">
            <w:pPr>
              <w:pStyle w:val="ListBulletnoindent"/>
              <w:numPr>
                <w:ilvl w:val="0"/>
                <w:numId w:val="0"/>
              </w:numPr>
              <w:ind w:left="288"/>
            </w:pPr>
          </w:p>
        </w:tc>
      </w:tr>
      <w:tr w:rsidR="00B02B06" w14:paraId="0C1D54FA" w14:textId="77777777" w:rsidTr="005F3FE7">
        <w:trPr>
          <w:cnfStyle w:val="000000010000" w:firstRow="0" w:lastRow="0" w:firstColumn="0" w:lastColumn="0" w:oddVBand="0" w:evenVBand="0" w:oddHBand="0" w:evenHBand="1" w:firstRowFirstColumn="0" w:firstRowLastColumn="0" w:lastRowFirstColumn="0" w:lastRowLastColumn="0"/>
        </w:trPr>
        <w:tc>
          <w:tcPr>
            <w:tcW w:w="1111" w:type="dxa"/>
          </w:tcPr>
          <w:p w14:paraId="3E6014E0" w14:textId="0A5BA9B5" w:rsidR="00C53C4B" w:rsidRDefault="00CE5516" w:rsidP="00552FD5">
            <w:sdt>
              <w:sdtPr>
                <w:id w:val="-1350094122"/>
                <w14:checkbox>
                  <w14:checked w14:val="0"/>
                  <w14:checkedState w14:val="00FE" w14:font="Wingdings"/>
                  <w14:uncheckedState w14:val="2610" w14:font="MS Gothic"/>
                </w14:checkbox>
              </w:sdtPr>
              <w:sdtEndPr/>
              <w:sdtContent>
                <w:r w:rsidR="00BE2EB1">
                  <w:rPr>
                    <w:rFonts w:ascii="MS Gothic" w:eastAsia="MS Gothic" w:hAnsi="MS Gothic" w:hint="eastAsia"/>
                  </w:rPr>
                  <w:t>☐</w:t>
                </w:r>
              </w:sdtContent>
            </w:sdt>
          </w:p>
        </w:tc>
        <w:tc>
          <w:tcPr>
            <w:tcW w:w="2672" w:type="dxa"/>
          </w:tcPr>
          <w:p w14:paraId="5A59FA04" w14:textId="58C0E5C4" w:rsidR="00C53C4B" w:rsidRPr="004001C2" w:rsidRDefault="003A1F92" w:rsidP="00EF7032">
            <w:pPr>
              <w:rPr>
                <w:rFonts w:eastAsiaTheme="majorEastAsia" w:cstheme="majorBidi"/>
                <w:i/>
                <w:iCs/>
                <w:sz w:val="22"/>
              </w:rPr>
            </w:pPr>
            <w:r>
              <w:t xml:space="preserve">I can explain the major events leading to the American </w:t>
            </w:r>
            <w:r w:rsidR="00EF7032">
              <w:t>R</w:t>
            </w:r>
            <w:r>
              <w:t>evolution</w:t>
            </w:r>
            <w:r w:rsidR="00EF7032">
              <w:t>.</w:t>
            </w:r>
          </w:p>
        </w:tc>
        <w:tc>
          <w:tcPr>
            <w:tcW w:w="1972" w:type="dxa"/>
          </w:tcPr>
          <w:p w14:paraId="29FEAE7D" w14:textId="7007499E" w:rsidR="003A1F92" w:rsidRDefault="003A1F92" w:rsidP="00552FD5">
            <w:pPr>
              <w:pStyle w:val="ListBulletnoindent"/>
            </w:pPr>
            <w:r>
              <w:t>First Continental Congress</w:t>
            </w:r>
          </w:p>
        </w:tc>
        <w:tc>
          <w:tcPr>
            <w:tcW w:w="3605" w:type="dxa"/>
          </w:tcPr>
          <w:p w14:paraId="307B7AA8" w14:textId="5D5E15E9" w:rsidR="00C53C4B" w:rsidRDefault="00145716" w:rsidP="003A1F92">
            <w:pPr>
              <w:pStyle w:val="ListBulletnoindent"/>
            </w:pPr>
            <w:r>
              <w:t>Lesson 6</w:t>
            </w:r>
            <w:r w:rsidR="00D27AE4">
              <w:t xml:space="preserve">: </w:t>
            </w:r>
            <w:proofErr w:type="spellStart"/>
            <w:r w:rsidR="00711713" w:rsidRPr="004001C2">
              <w:rPr>
                <w:rStyle w:val="Emphasis"/>
              </w:rPr>
              <w:t>Magruder’s</w:t>
            </w:r>
            <w:proofErr w:type="spellEnd"/>
            <w:r w:rsidR="00711713" w:rsidRPr="004001C2">
              <w:rPr>
                <w:rStyle w:val="Emphasis"/>
              </w:rPr>
              <w:t xml:space="preserve"> American Government</w:t>
            </w:r>
            <w:r w:rsidR="00711713">
              <w:t xml:space="preserve"> </w:t>
            </w:r>
            <w:r w:rsidRPr="00ED0F8F">
              <w:t>The Begi</w:t>
            </w:r>
            <w:r>
              <w:t xml:space="preserve">nnings of American Government &gt; Independence &gt; </w:t>
            </w:r>
            <w:r w:rsidRPr="00ED0F8F">
              <w:t>The First Continental Congress</w:t>
            </w:r>
            <w:r w:rsidR="00711713">
              <w:t xml:space="preserve"> </w:t>
            </w:r>
          </w:p>
        </w:tc>
      </w:tr>
      <w:tr w:rsidR="00552FD5" w14:paraId="51B393EB" w14:textId="77777777" w:rsidTr="00BE2EB1">
        <w:trPr>
          <w:cnfStyle w:val="000000100000" w:firstRow="0" w:lastRow="0" w:firstColumn="0" w:lastColumn="0" w:oddVBand="0" w:evenVBand="0" w:oddHBand="1" w:evenHBand="0" w:firstRowFirstColumn="0" w:firstRowLastColumn="0" w:lastRowFirstColumn="0" w:lastRowLastColumn="0"/>
        </w:trPr>
        <w:tc>
          <w:tcPr>
            <w:tcW w:w="1111" w:type="dxa"/>
          </w:tcPr>
          <w:p w14:paraId="42C01A78" w14:textId="77777777" w:rsidR="00552FD5" w:rsidRDefault="00552FD5" w:rsidP="00552FD5"/>
        </w:tc>
        <w:tc>
          <w:tcPr>
            <w:tcW w:w="2672" w:type="dxa"/>
          </w:tcPr>
          <w:p w14:paraId="5EC44B8D" w14:textId="65910AD5" w:rsidR="00552FD5" w:rsidRDefault="00552FD5" w:rsidP="00FF2A85">
            <w:r>
              <w:t>I can identify the powers each government holds</w:t>
            </w:r>
            <w:r w:rsidR="00EF7032">
              <w:t>.</w:t>
            </w:r>
            <w:r>
              <w:t xml:space="preserve"> </w:t>
            </w:r>
          </w:p>
        </w:tc>
        <w:tc>
          <w:tcPr>
            <w:tcW w:w="1972" w:type="dxa"/>
          </w:tcPr>
          <w:p w14:paraId="2B9357E2" w14:textId="383A7D5D" w:rsidR="00552FD5" w:rsidDel="000019C5" w:rsidRDefault="00667F1C">
            <w:pPr>
              <w:pStyle w:val="ListBulletnoindent"/>
              <w:rPr>
                <w:sz w:val="22"/>
              </w:rPr>
            </w:pPr>
            <w:r>
              <w:t>government</w:t>
            </w:r>
            <w:r w:rsidR="00552FD5">
              <w:t xml:space="preserve"> </w:t>
            </w:r>
          </w:p>
        </w:tc>
        <w:tc>
          <w:tcPr>
            <w:tcW w:w="3605" w:type="dxa"/>
          </w:tcPr>
          <w:p w14:paraId="5F1E9F76" w14:textId="77777777" w:rsidR="00667F1C" w:rsidRDefault="00667F1C" w:rsidP="00667F1C">
            <w:pPr>
              <w:pStyle w:val="ListBulletnoindent"/>
            </w:pPr>
            <w:r>
              <w:t xml:space="preserve">Lesson 1: </w:t>
            </w:r>
            <w:proofErr w:type="spellStart"/>
            <w:r w:rsidRPr="004001C2">
              <w:rPr>
                <w:rStyle w:val="Emphasis"/>
              </w:rPr>
              <w:t>Magruder’s</w:t>
            </w:r>
            <w:proofErr w:type="spellEnd"/>
            <w:r w:rsidRPr="004001C2">
              <w:rPr>
                <w:rStyle w:val="Emphasis"/>
              </w:rPr>
              <w:t xml:space="preserve"> American Government</w:t>
            </w:r>
          </w:p>
          <w:p w14:paraId="75B6A8EB" w14:textId="77777777" w:rsidR="003123E0" w:rsidRDefault="00667F1C" w:rsidP="003123E0">
            <w:pPr>
              <w:pStyle w:val="ListBulletnoindent"/>
              <w:numPr>
                <w:ilvl w:val="0"/>
                <w:numId w:val="0"/>
              </w:numPr>
              <w:ind w:left="288"/>
              <w:rPr>
                <w:rFonts w:asciiTheme="minorHAnsi" w:hAnsiTheme="minorHAnsi" w:cstheme="minorHAnsi"/>
                <w:sz w:val="40"/>
              </w:rPr>
            </w:pPr>
            <w:r w:rsidRPr="00AA5358">
              <w:rPr>
                <w:rFonts w:asciiTheme="minorHAnsi" w:hAnsiTheme="minorHAnsi" w:cstheme="minorHAnsi"/>
                <w:szCs w:val="16"/>
              </w:rPr>
              <w:t>Foundations of Government &gt; Principles of Government &gt;</w:t>
            </w:r>
            <w:r>
              <w:rPr>
                <w:rFonts w:asciiTheme="minorHAnsi" w:hAnsiTheme="minorHAnsi" w:cstheme="minorHAnsi"/>
                <w:szCs w:val="16"/>
              </w:rPr>
              <w:t xml:space="preserve"> </w:t>
            </w:r>
            <w:r w:rsidRPr="00AA5358">
              <w:rPr>
                <w:rFonts w:asciiTheme="minorHAnsi" w:hAnsiTheme="minorHAnsi" w:cstheme="minorHAnsi"/>
                <w:szCs w:val="16"/>
              </w:rPr>
              <w:t>What Government Does</w:t>
            </w:r>
          </w:p>
          <w:p w14:paraId="4E9F5603" w14:textId="798CA514" w:rsidR="00552FD5" w:rsidRPr="003123E0" w:rsidRDefault="00552FD5" w:rsidP="003123E0">
            <w:pPr>
              <w:pStyle w:val="ListBulletnoindent"/>
              <w:numPr>
                <w:ilvl w:val="0"/>
                <w:numId w:val="0"/>
              </w:numPr>
              <w:ind w:left="288" w:hanging="288"/>
              <w:rPr>
                <w:rFonts w:asciiTheme="minorHAnsi" w:hAnsiTheme="minorHAnsi" w:cstheme="minorHAnsi"/>
                <w:sz w:val="40"/>
              </w:rPr>
            </w:pPr>
          </w:p>
        </w:tc>
      </w:tr>
      <w:tr w:rsidR="00B02B06" w14:paraId="246FB47B" w14:textId="77777777" w:rsidTr="005F3FE7">
        <w:trPr>
          <w:cnfStyle w:val="000000010000" w:firstRow="0" w:lastRow="0" w:firstColumn="0" w:lastColumn="0" w:oddVBand="0" w:evenVBand="0" w:oddHBand="0" w:evenHBand="1" w:firstRowFirstColumn="0" w:firstRowLastColumn="0" w:lastRowFirstColumn="0" w:lastRowLastColumn="0"/>
        </w:trPr>
        <w:tc>
          <w:tcPr>
            <w:tcW w:w="1111" w:type="dxa"/>
          </w:tcPr>
          <w:p w14:paraId="73976851" w14:textId="7DF2023B" w:rsidR="00C53C4B" w:rsidRDefault="00CE5516" w:rsidP="00552FD5">
            <w:sdt>
              <w:sdtPr>
                <w:id w:val="284547966"/>
                <w14:checkbox>
                  <w14:checked w14:val="0"/>
                  <w14:checkedState w14:val="00FE" w14:font="Wingdings"/>
                  <w14:uncheckedState w14:val="2610" w14:font="MS Gothic"/>
                </w14:checkbox>
              </w:sdtPr>
              <w:sdtEndPr/>
              <w:sdtContent>
                <w:r w:rsidR="00B02B06">
                  <w:rPr>
                    <w:rFonts w:ascii="MS Gothic" w:eastAsia="MS Gothic" w:hAnsi="MS Gothic" w:hint="eastAsia"/>
                  </w:rPr>
                  <w:t>☐</w:t>
                </w:r>
              </w:sdtContent>
            </w:sdt>
          </w:p>
        </w:tc>
        <w:tc>
          <w:tcPr>
            <w:tcW w:w="2672" w:type="dxa"/>
          </w:tcPr>
          <w:p w14:paraId="1FB3D6D6" w14:textId="7D7B73B7" w:rsidR="00C53C4B" w:rsidRPr="004001C2" w:rsidRDefault="0047444E" w:rsidP="005F3FE7">
            <w:pPr>
              <w:rPr>
                <w:rFonts w:eastAsiaTheme="majorEastAsia" w:cstheme="majorBidi"/>
                <w:i/>
                <w:iCs/>
                <w:sz w:val="22"/>
              </w:rPr>
            </w:pPr>
            <w:r>
              <w:t xml:space="preserve">I </w:t>
            </w:r>
            <w:r w:rsidR="006D50EB">
              <w:t xml:space="preserve">can </w:t>
            </w:r>
            <w:r w:rsidR="00284A4F">
              <w:t>explain</w:t>
            </w:r>
            <w:r w:rsidR="005D14AB">
              <w:t xml:space="preserve"> the system of federalism and</w:t>
            </w:r>
            <w:r w:rsidR="00284A4F">
              <w:t xml:space="preserve"> how power is divided</w:t>
            </w:r>
            <w:r w:rsidR="006D50EB">
              <w:t xml:space="preserve"> and shared </w:t>
            </w:r>
            <w:r w:rsidR="00A84ACF">
              <w:t xml:space="preserve">between the federal government and states. </w:t>
            </w:r>
          </w:p>
        </w:tc>
        <w:tc>
          <w:tcPr>
            <w:tcW w:w="1972" w:type="dxa"/>
          </w:tcPr>
          <w:p w14:paraId="7BD81B39" w14:textId="77777777" w:rsidR="005D14AB" w:rsidRDefault="005D14AB" w:rsidP="00284A4F">
            <w:pPr>
              <w:pStyle w:val="ListBulletnoindent"/>
            </w:pPr>
            <w:r>
              <w:t>federalism</w:t>
            </w:r>
          </w:p>
          <w:p w14:paraId="2BDA035F" w14:textId="2C9954F7" w:rsidR="00C53C4B" w:rsidRDefault="00284A4F" w:rsidP="00284A4F">
            <w:pPr>
              <w:pStyle w:val="ListBulletnoindent"/>
            </w:pPr>
            <w:r>
              <w:t xml:space="preserve">Supremacy Clause </w:t>
            </w:r>
          </w:p>
          <w:p w14:paraId="4A67A4A3" w14:textId="77777777" w:rsidR="00284A4F" w:rsidRDefault="006D50EB" w:rsidP="00284A4F">
            <w:pPr>
              <w:pStyle w:val="ListBulletnoindent"/>
            </w:pPr>
            <w:r>
              <w:t>expressed powers</w:t>
            </w:r>
          </w:p>
          <w:p w14:paraId="72EE5992" w14:textId="77777777" w:rsidR="006D50EB" w:rsidRDefault="006D50EB" w:rsidP="00284A4F">
            <w:pPr>
              <w:pStyle w:val="ListBulletnoindent"/>
            </w:pPr>
            <w:r>
              <w:t>implied powers</w:t>
            </w:r>
          </w:p>
          <w:p w14:paraId="773D2143" w14:textId="48F20075" w:rsidR="006D50EB" w:rsidRDefault="006D50EB" w:rsidP="00284A4F">
            <w:pPr>
              <w:pStyle w:val="ListBulletnoindent"/>
            </w:pPr>
            <w:r>
              <w:t xml:space="preserve">concurrent powers </w:t>
            </w:r>
          </w:p>
        </w:tc>
        <w:tc>
          <w:tcPr>
            <w:tcW w:w="3605" w:type="dxa"/>
          </w:tcPr>
          <w:p w14:paraId="39235183" w14:textId="4EC3B548" w:rsidR="003F4269" w:rsidRPr="005F3FE7" w:rsidRDefault="006D50EB" w:rsidP="00D27AE4">
            <w:pPr>
              <w:pStyle w:val="ListBulletnoindent"/>
              <w:outlineLvl w:val="6"/>
            </w:pPr>
            <w:r>
              <w:t>Lesson 12</w:t>
            </w:r>
            <w:r w:rsidR="00D27AE4">
              <w:t>: Flipped Video “</w:t>
            </w:r>
            <w:r w:rsidR="003F4269" w:rsidRPr="00D27AE4">
              <w:t>Federalism - Powers Divided</w:t>
            </w:r>
            <w:r w:rsidR="00D27AE4">
              <w:t>”</w:t>
            </w:r>
          </w:p>
          <w:p w14:paraId="41EB734C" w14:textId="1FA2FAFC" w:rsidR="003F4269" w:rsidRPr="00D27AE4" w:rsidRDefault="00D27AE4" w:rsidP="00D27AE4">
            <w:pPr>
              <w:pStyle w:val="ListBulletnoindent"/>
            </w:pPr>
            <w:r>
              <w:t xml:space="preserve">Lesson 12: </w:t>
            </w:r>
            <w:proofErr w:type="spellStart"/>
            <w:r w:rsidRPr="004001C2">
              <w:rPr>
                <w:rStyle w:val="Emphasis"/>
              </w:rPr>
              <w:t>Magruder’s</w:t>
            </w:r>
            <w:proofErr w:type="spellEnd"/>
            <w:r w:rsidRPr="004001C2">
              <w:rPr>
                <w:rStyle w:val="Emphasis"/>
              </w:rPr>
              <w:t xml:space="preserve"> American Government</w:t>
            </w:r>
            <w:r>
              <w:t xml:space="preserve"> </w:t>
            </w:r>
            <w:r w:rsidR="003F4269" w:rsidRPr="00D27AE4">
              <w:t xml:space="preserve">The Constitution &gt; </w:t>
            </w:r>
            <w:r>
              <w:t>Federalism: Powers Divided &gt;</w:t>
            </w:r>
            <w:r w:rsidR="003F4269" w:rsidRPr="00D27AE4">
              <w:t xml:space="preserve"> What Is Federalism?</w:t>
            </w:r>
          </w:p>
          <w:p w14:paraId="13CE2EF4" w14:textId="00928826" w:rsidR="003F4269" w:rsidRPr="00D27AE4" w:rsidRDefault="00D27AE4" w:rsidP="00D27AE4">
            <w:pPr>
              <w:pStyle w:val="ListBulletnoindent"/>
            </w:pPr>
            <w:r>
              <w:t xml:space="preserve">Lesson 12: </w:t>
            </w:r>
            <w:proofErr w:type="spellStart"/>
            <w:r w:rsidRPr="004001C2">
              <w:rPr>
                <w:rStyle w:val="Emphasis"/>
              </w:rPr>
              <w:t>Magruder’s</w:t>
            </w:r>
            <w:proofErr w:type="spellEnd"/>
            <w:r w:rsidRPr="004001C2">
              <w:rPr>
                <w:rStyle w:val="Emphasis"/>
              </w:rPr>
              <w:t xml:space="preserve"> American Government</w:t>
            </w:r>
            <w:r>
              <w:t xml:space="preserve"> </w:t>
            </w:r>
            <w:r w:rsidR="003F4269" w:rsidRPr="00D07E72">
              <w:t>The Constitution &gt; Federalism: Powers Divided &gt; Three Types of Federal Powers</w:t>
            </w:r>
          </w:p>
          <w:p w14:paraId="23EBDB1C" w14:textId="3D2CCCD3" w:rsidR="003F4269" w:rsidRPr="00D27AE4" w:rsidRDefault="00D27AE4" w:rsidP="00D27AE4">
            <w:pPr>
              <w:pStyle w:val="ListBulletnoindent"/>
            </w:pPr>
            <w:r>
              <w:t xml:space="preserve">Lesson 12:  </w:t>
            </w:r>
            <w:proofErr w:type="spellStart"/>
            <w:r w:rsidRPr="004001C2">
              <w:rPr>
                <w:rStyle w:val="Emphasis"/>
              </w:rPr>
              <w:t>Magruder’s</w:t>
            </w:r>
            <w:proofErr w:type="spellEnd"/>
            <w:r w:rsidRPr="004001C2">
              <w:rPr>
                <w:rStyle w:val="Emphasis"/>
              </w:rPr>
              <w:t xml:space="preserve"> American Government</w:t>
            </w:r>
            <w:r>
              <w:t xml:space="preserve"> </w:t>
            </w:r>
            <w:r w:rsidR="003F4269" w:rsidRPr="00D07E72">
              <w:t>The Constitution &gt; Federalism: Powers Divided &gt;</w:t>
            </w:r>
            <w:r w:rsidR="003F4269">
              <w:t xml:space="preserve"> Interactive Gallery: Powers Reserved to the States</w:t>
            </w:r>
          </w:p>
          <w:p w14:paraId="23C4D5A2" w14:textId="26B50990" w:rsidR="003F4269" w:rsidRPr="00D27AE4" w:rsidRDefault="00D27AE4" w:rsidP="00D27AE4">
            <w:pPr>
              <w:pStyle w:val="ListBulletnoindent"/>
            </w:pPr>
            <w:r>
              <w:t xml:space="preserve">Lesson 12: </w:t>
            </w:r>
            <w:proofErr w:type="spellStart"/>
            <w:r w:rsidRPr="004001C2">
              <w:rPr>
                <w:rStyle w:val="Emphasis"/>
              </w:rPr>
              <w:t>Magruder’s</w:t>
            </w:r>
            <w:proofErr w:type="spellEnd"/>
            <w:r w:rsidRPr="004001C2">
              <w:rPr>
                <w:rStyle w:val="Emphasis"/>
              </w:rPr>
              <w:t xml:space="preserve"> American Government</w:t>
            </w:r>
            <w:r>
              <w:t xml:space="preserve"> </w:t>
            </w:r>
            <w:r w:rsidR="003F4269" w:rsidRPr="00D07E72">
              <w:t xml:space="preserve">The Constitution &gt; </w:t>
            </w:r>
            <w:r w:rsidR="003F4269">
              <w:t xml:space="preserve"> </w:t>
            </w:r>
            <w:r w:rsidR="003F4269" w:rsidRPr="00D07E72">
              <w:t xml:space="preserve">Federalism: Powers Divided &gt; </w:t>
            </w:r>
            <w:r w:rsidR="003F4269">
              <w:t>Powers Denied to the Federal Government</w:t>
            </w:r>
            <w:r>
              <w:t xml:space="preserve"> </w:t>
            </w:r>
          </w:p>
          <w:p w14:paraId="77982FD3" w14:textId="0C2696E7" w:rsidR="003F4269" w:rsidRDefault="00D27AE4" w:rsidP="00B02B06">
            <w:pPr>
              <w:pStyle w:val="ListBulletnoindent"/>
            </w:pPr>
            <w:r>
              <w:t>Lesson 12</w:t>
            </w:r>
            <w:r w:rsidR="008700C0">
              <w:t xml:space="preserve">: </w:t>
            </w:r>
            <w:r>
              <w:t xml:space="preserve"> </w:t>
            </w:r>
            <w:proofErr w:type="spellStart"/>
            <w:r w:rsidRPr="004001C2">
              <w:rPr>
                <w:rStyle w:val="Emphasis"/>
              </w:rPr>
              <w:t>Magruder’s</w:t>
            </w:r>
            <w:proofErr w:type="spellEnd"/>
            <w:r w:rsidRPr="004001C2">
              <w:rPr>
                <w:rStyle w:val="Emphasis"/>
              </w:rPr>
              <w:t xml:space="preserve"> American Government</w:t>
            </w:r>
            <w:r>
              <w:t xml:space="preserve"> </w:t>
            </w:r>
            <w:r w:rsidR="003F4269" w:rsidRPr="00D07E72">
              <w:t xml:space="preserve">The Constitution &gt; Federalism: Powers Divided &gt; </w:t>
            </w:r>
            <w:r w:rsidR="003F4269">
              <w:t>The Exclusive and Concurrent Powers</w:t>
            </w:r>
          </w:p>
        </w:tc>
      </w:tr>
      <w:tr w:rsidR="00B02B06" w14:paraId="07C6574D" w14:textId="77777777" w:rsidTr="005F3FE7">
        <w:trPr>
          <w:cnfStyle w:val="000000100000" w:firstRow="0" w:lastRow="0" w:firstColumn="0" w:lastColumn="0" w:oddVBand="0" w:evenVBand="0" w:oddHBand="1" w:evenHBand="0" w:firstRowFirstColumn="0" w:firstRowLastColumn="0" w:lastRowFirstColumn="0" w:lastRowLastColumn="0"/>
        </w:trPr>
        <w:tc>
          <w:tcPr>
            <w:tcW w:w="1111" w:type="dxa"/>
          </w:tcPr>
          <w:p w14:paraId="75A6F009" w14:textId="72AEE8D4" w:rsidR="00B02B06" w:rsidRDefault="00CE5516" w:rsidP="00552FD5">
            <w:sdt>
              <w:sdtPr>
                <w:id w:val="1980114951"/>
                <w14:checkbox>
                  <w14:checked w14:val="0"/>
                  <w14:checkedState w14:val="00FE" w14:font="Wingdings"/>
                  <w14:uncheckedState w14:val="2610" w14:font="MS Gothic"/>
                </w14:checkbox>
              </w:sdtPr>
              <w:sdtEndPr/>
              <w:sdtContent>
                <w:r w:rsidR="00B02B06">
                  <w:rPr>
                    <w:rFonts w:ascii="MS Gothic" w:eastAsia="MS Gothic" w:hAnsi="MS Gothic" w:hint="eastAsia"/>
                  </w:rPr>
                  <w:t>☐</w:t>
                </w:r>
              </w:sdtContent>
            </w:sdt>
          </w:p>
        </w:tc>
        <w:tc>
          <w:tcPr>
            <w:tcW w:w="2672" w:type="dxa"/>
          </w:tcPr>
          <w:p w14:paraId="13BFD572" w14:textId="7C8CEE13" w:rsidR="00B02B06" w:rsidRPr="004001C2" w:rsidRDefault="006B2DFD" w:rsidP="005F3FE7">
            <w:pPr>
              <w:rPr>
                <w:sz w:val="22"/>
              </w:rPr>
            </w:pPr>
            <w:r>
              <w:t>I can describe the process by which the Constitution can be amended.</w:t>
            </w:r>
          </w:p>
        </w:tc>
        <w:tc>
          <w:tcPr>
            <w:tcW w:w="1972" w:type="dxa"/>
          </w:tcPr>
          <w:p w14:paraId="6785076C" w14:textId="2E9B5589" w:rsidR="00B02B06" w:rsidRPr="009E4118" w:rsidRDefault="006B2DFD" w:rsidP="00552FD5">
            <w:pPr>
              <w:pStyle w:val="ListBulletnoindent"/>
            </w:pPr>
            <w:r>
              <w:t xml:space="preserve">formal amendment </w:t>
            </w:r>
          </w:p>
        </w:tc>
        <w:tc>
          <w:tcPr>
            <w:tcW w:w="3605" w:type="dxa"/>
          </w:tcPr>
          <w:p w14:paraId="53CE93EF" w14:textId="5696861E" w:rsidR="006B2DFD" w:rsidRDefault="006B2DFD" w:rsidP="006B2DFD">
            <w:pPr>
              <w:pStyle w:val="ListBulletnoindent"/>
            </w:pPr>
            <w:r>
              <w:t>Lesson 11</w:t>
            </w:r>
            <w:r w:rsidR="00B02B06" w:rsidRPr="004001C2">
              <w:t>:</w:t>
            </w:r>
            <w:r>
              <w:t xml:space="preserve"> Flipped Video </w:t>
            </w:r>
            <w:r w:rsidR="00A82A1C">
              <w:t>“</w:t>
            </w:r>
            <w:r w:rsidRPr="005F3FE7">
              <w:rPr>
                <w:rFonts w:asciiTheme="minorHAnsi" w:hAnsiTheme="minorHAnsi" w:cstheme="minorHAnsi"/>
                <w:sz w:val="22"/>
                <w:szCs w:val="24"/>
              </w:rPr>
              <w:t>Amending the Constitution</w:t>
            </w:r>
            <w:r w:rsidR="00A82A1C">
              <w:rPr>
                <w:rFonts w:asciiTheme="minorHAnsi" w:hAnsiTheme="minorHAnsi" w:cstheme="minorHAnsi"/>
                <w:szCs w:val="24"/>
              </w:rPr>
              <w:t>”</w:t>
            </w:r>
          </w:p>
          <w:p w14:paraId="4418D594" w14:textId="370E1855" w:rsidR="00B02B06" w:rsidRDefault="00B02B06" w:rsidP="00A82A1C">
            <w:pPr>
              <w:pStyle w:val="ListBulletnoindent"/>
            </w:pPr>
            <w:r w:rsidRPr="004001C2">
              <w:t xml:space="preserve"> </w:t>
            </w:r>
            <w:proofErr w:type="spellStart"/>
            <w:r w:rsidRPr="004001C2">
              <w:rPr>
                <w:rStyle w:val="Emphasis"/>
              </w:rPr>
              <w:t>Magruder’s</w:t>
            </w:r>
            <w:proofErr w:type="spellEnd"/>
            <w:r w:rsidRPr="004001C2">
              <w:rPr>
                <w:rStyle w:val="Emphasis"/>
              </w:rPr>
              <w:t xml:space="preserve"> American Government:</w:t>
            </w:r>
            <w:r w:rsidRPr="004001C2">
              <w:t xml:space="preserve"> </w:t>
            </w:r>
            <w:r w:rsidR="006B2DFD" w:rsidRPr="00CF6BB9">
              <w:t>The Constitution &gt; Amending the Constitution &gt; Formal Amendment Process</w:t>
            </w:r>
          </w:p>
        </w:tc>
      </w:tr>
      <w:tr w:rsidR="006B2DFD" w14:paraId="4AE65AEA" w14:textId="77777777" w:rsidTr="005F3FE7">
        <w:trPr>
          <w:cnfStyle w:val="000000010000" w:firstRow="0" w:lastRow="0" w:firstColumn="0" w:lastColumn="0" w:oddVBand="0" w:evenVBand="0" w:oddHBand="0" w:evenHBand="1" w:firstRowFirstColumn="0" w:firstRowLastColumn="0" w:lastRowFirstColumn="0" w:lastRowLastColumn="0"/>
        </w:trPr>
        <w:tc>
          <w:tcPr>
            <w:tcW w:w="1111" w:type="dxa"/>
          </w:tcPr>
          <w:p w14:paraId="3571D090" w14:textId="77777777" w:rsidR="006B2DFD" w:rsidRDefault="00CE5516" w:rsidP="00552FD5">
            <w:sdt>
              <w:sdtPr>
                <w:id w:val="2029904163"/>
                <w14:checkbox>
                  <w14:checked w14:val="0"/>
                  <w14:checkedState w14:val="00FE" w14:font="Wingdings"/>
                  <w14:uncheckedState w14:val="2610" w14:font="MS Gothic"/>
                </w14:checkbox>
              </w:sdtPr>
              <w:sdtEndPr/>
              <w:sdtContent>
                <w:r w:rsidR="006B2DFD">
                  <w:rPr>
                    <w:rFonts w:ascii="MS Gothic" w:eastAsia="MS Gothic" w:hAnsi="MS Gothic" w:hint="eastAsia"/>
                  </w:rPr>
                  <w:t>☐</w:t>
                </w:r>
              </w:sdtContent>
            </w:sdt>
          </w:p>
        </w:tc>
        <w:tc>
          <w:tcPr>
            <w:tcW w:w="2672" w:type="dxa"/>
          </w:tcPr>
          <w:p w14:paraId="6A5AEC9E" w14:textId="6F378363" w:rsidR="006B2DFD" w:rsidRPr="004001C2" w:rsidRDefault="00543593" w:rsidP="005F3FE7">
            <w:pPr>
              <w:rPr>
                <w:sz w:val="22"/>
              </w:rPr>
            </w:pPr>
            <w:r>
              <w:t>I</w:t>
            </w:r>
            <w:r w:rsidRPr="00543593">
              <w:t xml:space="preserve"> can explain how the U.S. Constitution limits government</w:t>
            </w:r>
            <w:r>
              <w:t xml:space="preserve"> </w:t>
            </w:r>
            <w:r w:rsidRPr="00543593">
              <w:t>and creates a system of checks and balances</w:t>
            </w:r>
            <w:r w:rsidR="00815A7A">
              <w:t>.</w:t>
            </w:r>
          </w:p>
        </w:tc>
        <w:tc>
          <w:tcPr>
            <w:tcW w:w="1972" w:type="dxa"/>
          </w:tcPr>
          <w:p w14:paraId="64A74D0F" w14:textId="77777777" w:rsidR="006B2DFD" w:rsidRDefault="00256E25" w:rsidP="00552FD5">
            <w:pPr>
              <w:pStyle w:val="ListBulletnoindent"/>
            </w:pPr>
            <w:r>
              <w:t xml:space="preserve">separation of powers </w:t>
            </w:r>
          </w:p>
          <w:p w14:paraId="251F5D7C" w14:textId="77777777" w:rsidR="00F1613B" w:rsidRDefault="00F1613B" w:rsidP="00552FD5">
            <w:pPr>
              <w:pStyle w:val="ListBulletnoindent"/>
            </w:pPr>
            <w:r>
              <w:t>legislative branch</w:t>
            </w:r>
          </w:p>
          <w:p w14:paraId="4AEFCDEB" w14:textId="77777777" w:rsidR="00F1613B" w:rsidRDefault="00F1613B" w:rsidP="00552FD5">
            <w:pPr>
              <w:pStyle w:val="ListBulletnoindent"/>
            </w:pPr>
            <w:r>
              <w:t>executive branch</w:t>
            </w:r>
          </w:p>
          <w:p w14:paraId="37FBE75B" w14:textId="77777777" w:rsidR="00127DF0" w:rsidRDefault="00F1613B">
            <w:pPr>
              <w:pStyle w:val="ListBulletnoindent"/>
              <w:rPr>
                <w:sz w:val="22"/>
              </w:rPr>
            </w:pPr>
            <w:r>
              <w:t xml:space="preserve">judiciary branch </w:t>
            </w:r>
          </w:p>
          <w:p w14:paraId="3D344E1A" w14:textId="627B9780" w:rsidR="00543593" w:rsidRPr="005F3FE7" w:rsidRDefault="00543593">
            <w:pPr>
              <w:pStyle w:val="ListBulletnoindent"/>
            </w:pPr>
            <w:r>
              <w:t xml:space="preserve">judicial review </w:t>
            </w:r>
          </w:p>
        </w:tc>
        <w:tc>
          <w:tcPr>
            <w:tcW w:w="3605" w:type="dxa"/>
          </w:tcPr>
          <w:p w14:paraId="682808FF" w14:textId="77777777" w:rsidR="006B2DFD" w:rsidRDefault="00F1613B">
            <w:pPr>
              <w:pStyle w:val="ListBulletnoindent"/>
              <w:rPr>
                <w:sz w:val="22"/>
              </w:rPr>
            </w:pPr>
            <w:r>
              <w:t>Lesson 10: Flipped Video: “Principles of the Constitution”</w:t>
            </w:r>
          </w:p>
          <w:p w14:paraId="1AA51A15" w14:textId="5F0FF7F8" w:rsidR="00127DF0" w:rsidRDefault="00FB6E24" w:rsidP="00FB088E">
            <w:pPr>
              <w:pStyle w:val="ListBulletnoindent"/>
              <w:rPr>
                <w:sz w:val="22"/>
              </w:rPr>
            </w:pPr>
            <w:r>
              <w:t xml:space="preserve">Lesson 10: </w:t>
            </w:r>
            <w:proofErr w:type="spellStart"/>
            <w:r w:rsidR="00F1613B" w:rsidRPr="004001C2">
              <w:rPr>
                <w:rStyle w:val="Emphasis"/>
              </w:rPr>
              <w:t>Magruder’s</w:t>
            </w:r>
            <w:proofErr w:type="spellEnd"/>
            <w:r w:rsidR="00F1613B" w:rsidRPr="004001C2">
              <w:rPr>
                <w:rStyle w:val="Emphasis"/>
              </w:rPr>
              <w:t xml:space="preserve"> American Government:</w:t>
            </w:r>
            <w:r w:rsidR="00F1613B" w:rsidRPr="004001C2">
              <w:t xml:space="preserve"> </w:t>
            </w:r>
            <w:r w:rsidR="00F1613B" w:rsidRPr="00CF6BB9">
              <w:t>The Constitutio</w:t>
            </w:r>
            <w:r w:rsidR="00F1613B" w:rsidRPr="00127DF0">
              <w:t>n &gt;</w:t>
            </w:r>
            <w:r w:rsidR="00127DF0">
              <w:t xml:space="preserve"> </w:t>
            </w:r>
            <w:r w:rsidR="00127DF0" w:rsidRPr="005F3FE7">
              <w:rPr>
                <w:sz w:val="22"/>
              </w:rPr>
              <w:t xml:space="preserve">More Basic Principles </w:t>
            </w:r>
          </w:p>
        </w:tc>
      </w:tr>
    </w:tbl>
    <w:p w14:paraId="67FF1E0E" w14:textId="77777777" w:rsidR="00127DF0" w:rsidRPr="00621ABD" w:rsidRDefault="00127DF0" w:rsidP="00127DF0">
      <w:pPr>
        <w:pStyle w:val="Heading3"/>
      </w:pPr>
    </w:p>
    <w:tbl>
      <w:tblPr>
        <w:tblStyle w:val="UnitCompantionTable1"/>
        <w:tblW w:w="9360" w:type="dxa"/>
        <w:tblLook w:val="04A0" w:firstRow="1" w:lastRow="0" w:firstColumn="1" w:lastColumn="0" w:noHBand="0" w:noVBand="1"/>
        <w:tblDescription w:val="This table includes &quot;I can&quot; statements based on unit content, along with key words and resources that relate to the statements."/>
      </w:tblPr>
      <w:tblGrid>
        <w:gridCol w:w="1111"/>
        <w:gridCol w:w="2672"/>
        <w:gridCol w:w="1972"/>
        <w:gridCol w:w="3605"/>
      </w:tblGrid>
      <w:tr w:rsidR="00C97593" w14:paraId="5E6F454D" w14:textId="77777777" w:rsidTr="00123C45">
        <w:trPr>
          <w:cnfStyle w:val="100000000000" w:firstRow="1" w:lastRow="0" w:firstColumn="0" w:lastColumn="0" w:oddVBand="0" w:evenVBand="0" w:oddHBand="0" w:evenHBand="0" w:firstRowFirstColumn="0" w:firstRowLastColumn="0" w:lastRowFirstColumn="0" w:lastRowLastColumn="0"/>
          <w:tblHeader/>
        </w:trPr>
        <w:tc>
          <w:tcPr>
            <w:tcW w:w="1111" w:type="dxa"/>
          </w:tcPr>
          <w:p w14:paraId="4130DA93" w14:textId="77777777" w:rsidR="00127DF0" w:rsidRDefault="00127DF0" w:rsidP="00552FD5">
            <w:pPr>
              <w:pStyle w:val="TableHeading"/>
            </w:pPr>
            <w:r>
              <w:rPr>
                <w:b/>
              </w:rPr>
              <w:t>[</w:t>
            </w:r>
            <w:r>
              <w:rPr>
                <w:b/>
              </w:rPr>
              <w:sym w:font="Wingdings" w:char="F0FC"/>
            </w:r>
            <w:r>
              <w:rPr>
                <w:b/>
              </w:rPr>
              <w:t>]</w:t>
            </w:r>
          </w:p>
        </w:tc>
        <w:tc>
          <w:tcPr>
            <w:tcW w:w="2672" w:type="dxa"/>
          </w:tcPr>
          <w:p w14:paraId="0A3E0AEE" w14:textId="77777777" w:rsidR="00127DF0" w:rsidRDefault="00127DF0" w:rsidP="00552FD5">
            <w:pPr>
              <w:pStyle w:val="TableHeading"/>
            </w:pPr>
            <w:r>
              <w:rPr>
                <w:b/>
              </w:rPr>
              <w:t>Statement</w:t>
            </w:r>
          </w:p>
        </w:tc>
        <w:tc>
          <w:tcPr>
            <w:tcW w:w="1972" w:type="dxa"/>
          </w:tcPr>
          <w:p w14:paraId="0935F18E" w14:textId="77777777" w:rsidR="00127DF0" w:rsidRDefault="00127DF0" w:rsidP="00552FD5">
            <w:pPr>
              <w:pStyle w:val="TableHeading"/>
            </w:pPr>
            <w:r>
              <w:rPr>
                <w:b/>
              </w:rPr>
              <w:t>Key Words</w:t>
            </w:r>
          </w:p>
        </w:tc>
        <w:tc>
          <w:tcPr>
            <w:tcW w:w="3605" w:type="dxa"/>
          </w:tcPr>
          <w:p w14:paraId="758084B0" w14:textId="77777777" w:rsidR="00127DF0" w:rsidRPr="009F5FBF" w:rsidRDefault="00127DF0" w:rsidP="00552FD5">
            <w:pPr>
              <w:pStyle w:val="TableHeading"/>
            </w:pPr>
            <w:r>
              <w:rPr>
                <w:b/>
              </w:rPr>
              <w:t>Resources</w:t>
            </w:r>
          </w:p>
        </w:tc>
      </w:tr>
      <w:tr w:rsidR="00C97593" w14:paraId="7D5889EB" w14:textId="77777777" w:rsidTr="00123C45">
        <w:trPr>
          <w:cnfStyle w:val="000000100000" w:firstRow="0" w:lastRow="0" w:firstColumn="0" w:lastColumn="0" w:oddVBand="0" w:evenVBand="0" w:oddHBand="1" w:evenHBand="0" w:firstRowFirstColumn="0" w:firstRowLastColumn="0" w:lastRowFirstColumn="0" w:lastRowLastColumn="0"/>
        </w:trPr>
        <w:tc>
          <w:tcPr>
            <w:tcW w:w="1111" w:type="dxa"/>
          </w:tcPr>
          <w:p w14:paraId="6DC2946E" w14:textId="77777777" w:rsidR="00FB6E24" w:rsidRDefault="00CE5516" w:rsidP="00552FD5">
            <w:sdt>
              <w:sdtPr>
                <w:id w:val="-338699581"/>
                <w14:checkbox>
                  <w14:checked w14:val="0"/>
                  <w14:checkedState w14:val="00FE" w14:font="Wingdings"/>
                  <w14:uncheckedState w14:val="2610" w14:font="MS Gothic"/>
                </w14:checkbox>
              </w:sdtPr>
              <w:sdtEndPr/>
              <w:sdtContent>
                <w:r w:rsidR="00FB6E24">
                  <w:rPr>
                    <w:rFonts w:ascii="MS Gothic" w:eastAsia="MS Gothic" w:hAnsi="MS Gothic" w:hint="eastAsia"/>
                  </w:rPr>
                  <w:t>☐</w:t>
                </w:r>
              </w:sdtContent>
            </w:sdt>
          </w:p>
        </w:tc>
        <w:tc>
          <w:tcPr>
            <w:tcW w:w="2672" w:type="dxa"/>
          </w:tcPr>
          <w:p w14:paraId="5CC52AA8" w14:textId="3FB8538B" w:rsidR="00FB6E24" w:rsidRDefault="00FB6E24">
            <w:pPr>
              <w:rPr>
                <w:sz w:val="22"/>
              </w:rPr>
            </w:pPr>
            <w:r>
              <w:t xml:space="preserve">I can explain </w:t>
            </w:r>
            <w:r w:rsidR="00123C45">
              <w:t>how</w:t>
            </w:r>
            <w:r>
              <w:t xml:space="preserve"> weaknesses of the Articles of Confederation required a new Constitution</w:t>
            </w:r>
            <w:r w:rsidR="00815A7A">
              <w:t>.</w:t>
            </w:r>
            <w:r>
              <w:t xml:space="preserve"> </w:t>
            </w:r>
          </w:p>
        </w:tc>
        <w:tc>
          <w:tcPr>
            <w:tcW w:w="1972" w:type="dxa"/>
          </w:tcPr>
          <w:p w14:paraId="561D2416" w14:textId="14D5A267" w:rsidR="00FB6E24" w:rsidRDefault="00FB6E24" w:rsidP="005F3FE7">
            <w:pPr>
              <w:pStyle w:val="ListBulletnoindent"/>
              <w:rPr>
                <w:sz w:val="22"/>
              </w:rPr>
            </w:pPr>
            <w:r>
              <w:t xml:space="preserve">ratification </w:t>
            </w:r>
          </w:p>
        </w:tc>
        <w:tc>
          <w:tcPr>
            <w:tcW w:w="3605" w:type="dxa"/>
          </w:tcPr>
          <w:p w14:paraId="15E3A346" w14:textId="3C99EB0E" w:rsidR="00FB6E24" w:rsidRPr="005F3FE7" w:rsidRDefault="00FB6E24" w:rsidP="005F3FE7">
            <w:pPr>
              <w:pStyle w:val="ListBulletnoindent"/>
            </w:pPr>
            <w:r w:rsidRPr="004001C2">
              <w:t xml:space="preserve">Lesson </w:t>
            </w:r>
            <w:r>
              <w:t xml:space="preserve">8: </w:t>
            </w:r>
            <w:proofErr w:type="spellStart"/>
            <w:r w:rsidRPr="004001C2">
              <w:rPr>
                <w:rStyle w:val="Emphasis"/>
              </w:rPr>
              <w:t>Magruder’s</w:t>
            </w:r>
            <w:proofErr w:type="spellEnd"/>
            <w:r w:rsidRPr="004001C2">
              <w:rPr>
                <w:rStyle w:val="Emphasis"/>
              </w:rPr>
              <w:t xml:space="preserve"> American Government:</w:t>
            </w:r>
            <w:r w:rsidRPr="004001C2">
              <w:t xml:space="preserve"> </w:t>
            </w:r>
            <w:r w:rsidRPr="00B00774">
              <w:t>The Beginnings of American Government &gt; First Steps &gt; The Articles of Confederation</w:t>
            </w:r>
          </w:p>
          <w:p w14:paraId="50C70004" w14:textId="33946F7B" w:rsidR="00FB6E24" w:rsidRDefault="00FB6E24" w:rsidP="005F3FE7">
            <w:pPr>
              <w:pStyle w:val="ListBulletnoindent"/>
              <w:rPr>
                <w:sz w:val="22"/>
              </w:rPr>
            </w:pPr>
            <w:r w:rsidRPr="004001C2">
              <w:t xml:space="preserve">Lesson </w:t>
            </w:r>
            <w:r>
              <w:t xml:space="preserve">8: </w:t>
            </w:r>
            <w:proofErr w:type="spellStart"/>
            <w:r w:rsidRPr="004001C2">
              <w:rPr>
                <w:rStyle w:val="Emphasis"/>
              </w:rPr>
              <w:t>Magruder’s</w:t>
            </w:r>
            <w:proofErr w:type="spellEnd"/>
            <w:r w:rsidRPr="004001C2">
              <w:rPr>
                <w:rStyle w:val="Emphasis"/>
              </w:rPr>
              <w:t xml:space="preserve"> American Government:</w:t>
            </w:r>
            <w:r w:rsidRPr="004001C2">
              <w:t xml:space="preserve"> </w:t>
            </w:r>
            <w:r w:rsidRPr="00B00774">
              <w:t xml:space="preserve">The Beginnings of American Government &gt; First Steps &gt; </w:t>
            </w:r>
            <w:r w:rsidR="005F3FE7">
              <w:t xml:space="preserve">A </w:t>
            </w:r>
            <w:r>
              <w:t>Demand for Stronger Government</w:t>
            </w:r>
          </w:p>
        </w:tc>
      </w:tr>
      <w:tr w:rsidR="00C97593" w14:paraId="2F598140" w14:textId="77777777" w:rsidTr="005F3FE7">
        <w:trPr>
          <w:cnfStyle w:val="000000010000" w:firstRow="0" w:lastRow="0" w:firstColumn="0" w:lastColumn="0" w:oddVBand="0" w:evenVBand="0" w:oddHBand="0" w:evenHBand="1" w:firstRowFirstColumn="0" w:firstRowLastColumn="0" w:lastRowFirstColumn="0" w:lastRowLastColumn="0"/>
          <w:trHeight w:val="4662"/>
        </w:trPr>
        <w:tc>
          <w:tcPr>
            <w:tcW w:w="1111" w:type="dxa"/>
          </w:tcPr>
          <w:p w14:paraId="3574761B" w14:textId="77777777" w:rsidR="00FB6E24" w:rsidRDefault="00CE5516" w:rsidP="00552FD5">
            <w:sdt>
              <w:sdtPr>
                <w:id w:val="1192187117"/>
                <w14:checkbox>
                  <w14:checked w14:val="0"/>
                  <w14:checkedState w14:val="00FE" w14:font="Wingdings"/>
                  <w14:uncheckedState w14:val="2610" w14:font="MS Gothic"/>
                </w14:checkbox>
              </w:sdtPr>
              <w:sdtEndPr/>
              <w:sdtContent>
                <w:r w:rsidR="00FB6E24">
                  <w:rPr>
                    <w:rFonts w:ascii="MS Gothic" w:eastAsia="MS Gothic" w:hAnsi="MS Gothic" w:hint="eastAsia"/>
                  </w:rPr>
                  <w:t>☐</w:t>
                </w:r>
              </w:sdtContent>
            </w:sdt>
          </w:p>
        </w:tc>
        <w:tc>
          <w:tcPr>
            <w:tcW w:w="2672" w:type="dxa"/>
          </w:tcPr>
          <w:p w14:paraId="66FD01AD" w14:textId="3784EF0D" w:rsidR="00FB6E24" w:rsidRDefault="00FB6E24">
            <w:pPr>
              <w:rPr>
                <w:sz w:val="22"/>
              </w:rPr>
            </w:pPr>
            <w:r>
              <w:t xml:space="preserve">I can explain that the different views of the Federalists and Anti-Federalists </w:t>
            </w:r>
            <w:r w:rsidR="00123C45">
              <w:t>required many compromises</w:t>
            </w:r>
            <w:r w:rsidR="00815A7A">
              <w:t>.</w:t>
            </w:r>
          </w:p>
          <w:p w14:paraId="4FE3AEF7" w14:textId="2778F934" w:rsidR="00123C45" w:rsidRDefault="00123C45">
            <w:pPr>
              <w:rPr>
                <w:sz w:val="22"/>
              </w:rPr>
            </w:pPr>
          </w:p>
        </w:tc>
        <w:tc>
          <w:tcPr>
            <w:tcW w:w="1972" w:type="dxa"/>
          </w:tcPr>
          <w:p w14:paraId="7ED7A76D" w14:textId="77777777" w:rsidR="00C97593" w:rsidRDefault="00C97593">
            <w:pPr>
              <w:pStyle w:val="ListBulletnoindent"/>
              <w:rPr>
                <w:sz w:val="22"/>
              </w:rPr>
            </w:pPr>
            <w:r>
              <w:t>ratification</w:t>
            </w:r>
          </w:p>
          <w:p w14:paraId="5FD70BDD" w14:textId="1BC70EB0" w:rsidR="00C97593" w:rsidRPr="005F3FE7" w:rsidRDefault="003264D7">
            <w:pPr>
              <w:pStyle w:val="ListBulletnoindent"/>
            </w:pPr>
            <w:r>
              <w:t>Federalists</w:t>
            </w:r>
          </w:p>
          <w:p w14:paraId="44057971" w14:textId="42E307BA" w:rsidR="00123C45" w:rsidRDefault="003264D7" w:rsidP="00552FD5">
            <w:pPr>
              <w:pStyle w:val="ListBulletnoindent"/>
            </w:pPr>
            <w:r>
              <w:t xml:space="preserve">Anti-Federalist </w:t>
            </w:r>
          </w:p>
          <w:p w14:paraId="6CBC2CAB" w14:textId="06E5A003" w:rsidR="00C97593" w:rsidRDefault="00C97593" w:rsidP="005F3FE7">
            <w:pPr>
              <w:pStyle w:val="ListBulletnoindent"/>
              <w:numPr>
                <w:ilvl w:val="0"/>
                <w:numId w:val="0"/>
              </w:numPr>
              <w:ind w:left="288"/>
              <w:rPr>
                <w:sz w:val="22"/>
              </w:rPr>
            </w:pPr>
          </w:p>
        </w:tc>
        <w:tc>
          <w:tcPr>
            <w:tcW w:w="3605" w:type="dxa"/>
          </w:tcPr>
          <w:p w14:paraId="520545F4" w14:textId="7378D2E1" w:rsidR="00FB6E24" w:rsidRDefault="00FB6E24" w:rsidP="005F3FE7">
            <w:pPr>
              <w:pStyle w:val="ListBulletnoindent"/>
              <w:rPr>
                <w:sz w:val="22"/>
              </w:rPr>
            </w:pPr>
            <w:r w:rsidRPr="004001C2">
              <w:t xml:space="preserve">Lesson </w:t>
            </w:r>
            <w:r>
              <w:t xml:space="preserve">9: </w:t>
            </w:r>
            <w:proofErr w:type="spellStart"/>
            <w:r w:rsidRPr="004001C2">
              <w:rPr>
                <w:rStyle w:val="Emphasis"/>
              </w:rPr>
              <w:t>Magruder’s</w:t>
            </w:r>
            <w:proofErr w:type="spellEnd"/>
            <w:r w:rsidRPr="004001C2">
              <w:rPr>
                <w:rStyle w:val="Emphasis"/>
              </w:rPr>
              <w:t xml:space="preserve"> American Government:</w:t>
            </w:r>
            <w:r w:rsidRPr="004001C2">
              <w:t xml:space="preserve"> </w:t>
            </w:r>
            <w:r w:rsidR="00C97593" w:rsidRPr="00D12167">
              <w:t xml:space="preserve">The Beginnings of American Government &gt; Creating and Ratifying the Constitution &gt; </w:t>
            </w:r>
            <w:r w:rsidR="00C97593">
              <w:t xml:space="preserve"> </w:t>
            </w:r>
            <w:r w:rsidR="00C97593" w:rsidRPr="00D12167">
              <w:t>Debates and Compromises</w:t>
            </w:r>
            <w:r>
              <w:t xml:space="preserve"> </w:t>
            </w:r>
          </w:p>
        </w:tc>
      </w:tr>
      <w:tr w:rsidR="003264D7" w14:paraId="547D2713" w14:textId="77777777" w:rsidTr="003264D7">
        <w:trPr>
          <w:cnfStyle w:val="000000100000" w:firstRow="0" w:lastRow="0" w:firstColumn="0" w:lastColumn="0" w:oddVBand="0" w:evenVBand="0" w:oddHBand="1" w:evenHBand="0" w:firstRowFirstColumn="0" w:firstRowLastColumn="0" w:lastRowFirstColumn="0" w:lastRowLastColumn="0"/>
          <w:trHeight w:val="4662"/>
        </w:trPr>
        <w:tc>
          <w:tcPr>
            <w:tcW w:w="1111" w:type="dxa"/>
          </w:tcPr>
          <w:p w14:paraId="63A6735A" w14:textId="77777777" w:rsidR="003264D7" w:rsidRDefault="00CE5516" w:rsidP="00552FD5">
            <w:sdt>
              <w:sdtPr>
                <w:id w:val="-1144276481"/>
                <w14:checkbox>
                  <w14:checked w14:val="0"/>
                  <w14:checkedState w14:val="00FE" w14:font="Wingdings"/>
                  <w14:uncheckedState w14:val="2610" w14:font="MS Gothic"/>
                </w14:checkbox>
              </w:sdtPr>
              <w:sdtEndPr/>
              <w:sdtContent>
                <w:r w:rsidR="003264D7">
                  <w:rPr>
                    <w:rFonts w:ascii="MS Gothic" w:eastAsia="MS Gothic" w:hAnsi="MS Gothic" w:hint="eastAsia"/>
                  </w:rPr>
                  <w:t>☐</w:t>
                </w:r>
              </w:sdtContent>
            </w:sdt>
          </w:p>
        </w:tc>
        <w:tc>
          <w:tcPr>
            <w:tcW w:w="2672" w:type="dxa"/>
          </w:tcPr>
          <w:p w14:paraId="03A43CDC" w14:textId="6139FF4C" w:rsidR="003264D7" w:rsidRDefault="003264D7" w:rsidP="00552FD5">
            <w:r>
              <w:t>I can explain how a person can become an American citizen</w:t>
            </w:r>
            <w:r w:rsidR="00815A7A">
              <w:t>.</w:t>
            </w:r>
            <w:r>
              <w:t xml:space="preserve"> </w:t>
            </w:r>
          </w:p>
          <w:p w14:paraId="4EBF6C62" w14:textId="77777777" w:rsidR="003264D7" w:rsidRDefault="003264D7" w:rsidP="00552FD5"/>
        </w:tc>
        <w:tc>
          <w:tcPr>
            <w:tcW w:w="1972" w:type="dxa"/>
          </w:tcPr>
          <w:p w14:paraId="4A93C6C7" w14:textId="77777777" w:rsidR="003264D7" w:rsidRDefault="003264D7" w:rsidP="005F3FE7">
            <w:pPr>
              <w:pStyle w:val="ListBulletnoindent"/>
              <w:rPr>
                <w:sz w:val="22"/>
              </w:rPr>
            </w:pPr>
            <w:r>
              <w:t xml:space="preserve">citizen </w:t>
            </w:r>
          </w:p>
          <w:p w14:paraId="51129A69" w14:textId="11576501" w:rsidR="00A84ACF" w:rsidRPr="005F3FE7" w:rsidRDefault="00A84ACF" w:rsidP="005F3FE7">
            <w:pPr>
              <w:pStyle w:val="ListBulletnoindent"/>
            </w:pPr>
            <w:r>
              <w:t>j</w:t>
            </w:r>
            <w:r w:rsidRPr="00A026B7">
              <w:t>us soli</w:t>
            </w:r>
          </w:p>
          <w:p w14:paraId="51162FCB" w14:textId="7DA3EB03" w:rsidR="00A84ACF" w:rsidRDefault="00A84ACF" w:rsidP="005F3FE7">
            <w:pPr>
              <w:pStyle w:val="ListBulletnoindent"/>
              <w:rPr>
                <w:sz w:val="22"/>
              </w:rPr>
            </w:pPr>
            <w:r>
              <w:t>j</w:t>
            </w:r>
            <w:r w:rsidRPr="00A026B7">
              <w:t xml:space="preserve">us </w:t>
            </w:r>
            <w:proofErr w:type="spellStart"/>
            <w:r w:rsidRPr="00A026B7">
              <w:t>sanguinis</w:t>
            </w:r>
            <w:proofErr w:type="spellEnd"/>
          </w:p>
          <w:p w14:paraId="4DC80BBF" w14:textId="28A1B060" w:rsidR="00A84ACF" w:rsidRPr="005F3FE7" w:rsidRDefault="00A84ACF" w:rsidP="005F3FE7">
            <w:pPr>
              <w:pStyle w:val="ListBulletnoindent"/>
            </w:pPr>
            <w:r>
              <w:t xml:space="preserve">naturalization </w:t>
            </w:r>
          </w:p>
          <w:p w14:paraId="551327BA" w14:textId="785F7443" w:rsidR="00A84ACF" w:rsidRPr="005F3FE7" w:rsidRDefault="00A84ACF" w:rsidP="005F3FE7">
            <w:pPr>
              <w:pStyle w:val="ListBullet4"/>
              <w:numPr>
                <w:ilvl w:val="0"/>
                <w:numId w:val="0"/>
              </w:numPr>
              <w:ind w:left="1152"/>
            </w:pPr>
          </w:p>
        </w:tc>
        <w:tc>
          <w:tcPr>
            <w:tcW w:w="3605" w:type="dxa"/>
          </w:tcPr>
          <w:p w14:paraId="5AE7FB30" w14:textId="61031E3A" w:rsidR="003264D7" w:rsidRPr="00383F7C" w:rsidRDefault="003264D7">
            <w:pPr>
              <w:pStyle w:val="ListBulletnoindent"/>
              <w:rPr>
                <w:sz w:val="22"/>
              </w:rPr>
            </w:pPr>
            <w:r w:rsidRPr="004001C2">
              <w:t xml:space="preserve">Lesson </w:t>
            </w:r>
            <w:r w:rsidR="00A84ACF">
              <w:t>13</w:t>
            </w:r>
            <w:r>
              <w:t xml:space="preserve">: </w:t>
            </w:r>
            <w:proofErr w:type="spellStart"/>
            <w:r w:rsidRPr="004001C2">
              <w:rPr>
                <w:rStyle w:val="Emphasis"/>
              </w:rPr>
              <w:t>Magruder’s</w:t>
            </w:r>
            <w:proofErr w:type="spellEnd"/>
            <w:r w:rsidRPr="004001C2">
              <w:rPr>
                <w:rStyle w:val="Emphasis"/>
              </w:rPr>
              <w:t xml:space="preserve"> American Government:</w:t>
            </w:r>
            <w:r w:rsidRPr="004001C2">
              <w:t xml:space="preserve"> </w:t>
            </w:r>
            <w:r w:rsidR="00A84ACF" w:rsidRPr="00CD40F8">
              <w:t>Citizenship and Civil Rights &gt; American Citizenship &gt; Flipped Video: American Citizenship</w:t>
            </w:r>
          </w:p>
          <w:p w14:paraId="109C3A81" w14:textId="44BCCC6E" w:rsidR="003264D7" w:rsidRDefault="003264D7" w:rsidP="005F3FE7">
            <w:pPr>
              <w:pStyle w:val="ListBulletnoindent"/>
              <w:numPr>
                <w:ilvl w:val="0"/>
                <w:numId w:val="0"/>
              </w:numPr>
              <w:ind w:left="288"/>
              <w:rPr>
                <w:sz w:val="22"/>
              </w:rPr>
            </w:pPr>
          </w:p>
        </w:tc>
      </w:tr>
    </w:tbl>
    <w:p w14:paraId="4B612E47" w14:textId="77777777" w:rsidR="007425D2" w:rsidRPr="007425D2" w:rsidRDefault="007425D2" w:rsidP="001D7C84">
      <w:pPr>
        <w:spacing w:after="200" w:line="276" w:lineRule="auto"/>
      </w:pPr>
    </w:p>
    <w:sectPr w:rsidR="007425D2" w:rsidRPr="007425D2" w:rsidSect="00794D64">
      <w:type w:val="continuous"/>
      <w:pgSz w:w="12240" w:h="15840" w:code="1"/>
      <w:pgMar w:top="720" w:right="1440" w:bottom="1224" w:left="1440" w:header="0" w:footer="233" w:gutter="0"/>
      <w:pgNumType w:start="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9E9AE" w15:done="0"/>
  <w15:commentEx w15:paraId="231B64BD" w15:done="0"/>
  <w15:commentEx w15:paraId="1B92FF20" w15:done="0"/>
  <w15:commentEx w15:paraId="1BB027C1" w15:done="0"/>
  <w15:commentEx w15:paraId="3A5BF58B" w15:done="0"/>
  <w15:commentEx w15:paraId="6D3B6EFB" w15:done="0"/>
  <w15:commentEx w15:paraId="2B38EA6E" w15:done="0"/>
  <w15:commentEx w15:paraId="73DF5C7E" w15:done="0"/>
  <w15:commentEx w15:paraId="5046A8D9" w15:done="0"/>
  <w15:commentEx w15:paraId="2825BBED" w15:paraIdParent="5046A8D9" w15:done="0"/>
  <w15:commentEx w15:paraId="6E28BED5" w15:done="0"/>
  <w15:commentEx w15:paraId="55798866" w15:done="0"/>
  <w15:commentEx w15:paraId="0A2E46DF" w15:done="0"/>
  <w15:commentEx w15:paraId="7456F402" w15:done="0"/>
  <w15:commentEx w15:paraId="3B79360B" w15:done="0"/>
  <w15:commentEx w15:paraId="2615A691" w15:done="0"/>
  <w15:commentEx w15:paraId="71448254" w15:done="0"/>
  <w15:commentEx w15:paraId="5D1D9F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F747A" w14:textId="77777777" w:rsidR="002A7016" w:rsidRDefault="002A7016" w:rsidP="000C6CA5">
      <w:pPr>
        <w:spacing w:line="240" w:lineRule="auto"/>
      </w:pPr>
      <w:r>
        <w:separator/>
      </w:r>
    </w:p>
  </w:endnote>
  <w:endnote w:type="continuationSeparator" w:id="0">
    <w:p w14:paraId="4F3EB9B4" w14:textId="77777777" w:rsidR="002A7016" w:rsidRDefault="002A7016" w:rsidP="000C6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1BA02" w14:textId="77777777" w:rsidR="002379D1" w:rsidRDefault="002379D1" w:rsidP="006E4ACD">
    <w:pPr>
      <w:pStyle w:val="Footer"/>
      <w:tabs>
        <w:tab w:val="clear" w:pos="4680"/>
        <w:tab w:val="clear" w:pos="9360"/>
        <w:tab w:val="left" w:pos="180"/>
        <w:tab w:val="right" w:pos="10620"/>
      </w:tabs>
      <w:spacing w:after="160"/>
      <w:jc w:val="center"/>
      <w:rPr>
        <w:rFonts w:asciiTheme="majorHAnsi" w:hAnsiTheme="majorHAnsi" w:cstheme="majorHAnsi"/>
        <w:color w:val="808080" w:themeColor="background1" w:themeShade="80"/>
        <w:sz w:val="18"/>
        <w:szCs w:val="18"/>
      </w:rPr>
    </w:pPr>
    <w:r w:rsidRPr="00A96421">
      <w:rPr>
        <w:rStyle w:val="Heading4Char"/>
        <w:noProof/>
      </w:rPr>
      <mc:AlternateContent>
        <mc:Choice Requires="wps">
          <w:drawing>
            <wp:inline distT="0" distB="0" distL="0" distR="0" wp14:anchorId="60CB29FB" wp14:editId="6D167DD0">
              <wp:extent cx="5943600" cy="64008"/>
              <wp:effectExtent l="0" t="0" r="0" b="0"/>
              <wp:docPr id="8" name="Rectangle 8" descr="Decorative green rule line" title="Rul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4008"/>
                      </a:xfrm>
                      <a:prstGeom prst="rect">
                        <a:avLst/>
                      </a:prstGeom>
                      <a:solidFill>
                        <a:srgbClr val="CF4A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5="http://schemas.microsoft.com/office/word/2012/wordml">
          <w:pict>
            <v:rect w14:anchorId="71F6D398" id="Rectangle 8" o:spid="_x0000_s1026" alt="Title: Rule line - Description: Decorative green rule line" style="width:468pt;height: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" fillcolor="#cf4a26" stroked="f" strokeweight="2pt">
              <v:path arrowok="t"/>
              <w10:anchorlock/>
            </v:rect>
          </w:pict>
        </mc:Fallback>
      </mc:AlternateContent>
    </w:r>
  </w:p>
  <w:p w14:paraId="6A29A8C1" w14:textId="77777777" w:rsidR="002379D1" w:rsidRPr="0013027A" w:rsidRDefault="002379D1" w:rsidP="006E4ACD">
    <w:pPr>
      <w:pStyle w:val="Footer"/>
      <w:tabs>
        <w:tab w:val="clear" w:pos="4680"/>
        <w:tab w:val="clear" w:pos="9360"/>
        <w:tab w:val="left" w:pos="180"/>
        <w:tab w:val="right" w:pos="9270"/>
      </w:tabs>
      <w:spacing w:after="160"/>
      <w:jc w:val="center"/>
      <w:rPr>
        <w:rFonts w:asciiTheme="majorHAnsi" w:hAnsiTheme="majorHAnsi" w:cstheme="majorHAnsi"/>
        <w:color w:val="25646B" w:themeColor="hyperlink"/>
        <w:sz w:val="18"/>
        <w:szCs w:val="18"/>
        <w:u w:val="single"/>
      </w:rPr>
    </w:pPr>
    <w:r w:rsidRPr="0013027A">
      <w:rPr>
        <w:rFonts w:asciiTheme="majorHAnsi" w:hAnsiTheme="majorHAnsi" w:cstheme="majorHAnsi"/>
        <w:color w:val="808080" w:themeColor="background1" w:themeShade="80"/>
        <w:sz w:val="18"/>
        <w:szCs w:val="18"/>
      </w:rPr>
      <w:t>© 20</w:t>
    </w:r>
    <w:r>
      <w:rPr>
        <w:rFonts w:asciiTheme="majorHAnsi" w:hAnsiTheme="majorHAnsi" w:cstheme="majorHAnsi"/>
        <w:color w:val="808080" w:themeColor="background1" w:themeShade="80"/>
        <w:sz w:val="18"/>
        <w:szCs w:val="18"/>
      </w:rPr>
      <w:t>16</w:t>
    </w:r>
    <w:r w:rsidRPr="0013027A">
      <w:rPr>
        <w:rFonts w:asciiTheme="majorHAnsi" w:hAnsiTheme="majorHAnsi" w:cstheme="majorHAnsi"/>
        <w:color w:val="808080" w:themeColor="background1" w:themeShade="80"/>
        <w:sz w:val="18"/>
        <w:szCs w:val="18"/>
      </w:rPr>
      <w:t xml:space="preserve"> Connections Education, LLC. All rights reserved.</w:t>
    </w:r>
    <w:r w:rsidRPr="0013027A">
      <w:rPr>
        <w:rFonts w:asciiTheme="majorHAnsi" w:hAnsiTheme="majorHAnsi" w:cstheme="majorHAnsi"/>
        <w:color w:val="808080" w:themeColor="background1" w:themeShade="80"/>
        <w:sz w:val="18"/>
        <w:szCs w:val="18"/>
      </w:rPr>
      <w:tab/>
    </w:r>
    <w:r w:rsidRPr="0013027A">
      <w:rPr>
        <w:rFonts w:asciiTheme="majorHAnsi" w:hAnsiTheme="majorHAnsi" w:cstheme="majorHAnsi"/>
      </w:rPr>
      <w:fldChar w:fldCharType="begin"/>
    </w:r>
    <w:r w:rsidRPr="0013027A">
      <w:rPr>
        <w:rFonts w:asciiTheme="majorHAnsi" w:hAnsiTheme="majorHAnsi" w:cstheme="majorHAnsi"/>
      </w:rPr>
      <w:instrText xml:space="preserve"> PAGE   \* MERGEFORMAT </w:instrText>
    </w:r>
    <w:r w:rsidRPr="0013027A">
      <w:rPr>
        <w:rFonts w:asciiTheme="majorHAnsi" w:hAnsiTheme="majorHAnsi" w:cstheme="majorHAnsi"/>
      </w:rPr>
      <w:fldChar w:fldCharType="separate"/>
    </w:r>
    <w:r w:rsidR="00CE5516" w:rsidRPr="00CE5516">
      <w:rPr>
        <w:rFonts w:asciiTheme="majorHAnsi" w:hAnsiTheme="majorHAnsi" w:cstheme="majorHAnsi"/>
        <w:b/>
        <w:noProof/>
      </w:rPr>
      <w:t>1</w:t>
    </w:r>
    <w:r w:rsidRPr="0013027A">
      <w:rPr>
        <w:rFonts w:asciiTheme="majorHAnsi" w:hAnsiTheme="majorHAnsi" w:cstheme="majorHAnsi"/>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3CCB" w14:textId="77777777" w:rsidR="002379D1" w:rsidRPr="00794D64" w:rsidRDefault="002379D1" w:rsidP="00794D64">
    <w:pPr>
      <w:jc w:val="center"/>
      <w:rPr>
        <w:rFonts w:asciiTheme="majorHAnsi" w:hAnsiTheme="majorHAnsi" w:cstheme="majorHAnsi"/>
        <w:sz w:val="20"/>
        <w:szCs w:val="20"/>
      </w:rPr>
    </w:pPr>
    <w:r w:rsidRPr="00D62371">
      <w:rPr>
        <w:rFonts w:asciiTheme="majorHAnsi" w:hAnsiTheme="majorHAnsi" w:cstheme="majorHAnsi"/>
        <w:sz w:val="20"/>
        <w:szCs w:val="20"/>
      </w:rPr>
      <w:t>© 2016 Connections Education, LLC.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10B93" w14:textId="77777777" w:rsidR="002A7016" w:rsidRDefault="002A7016" w:rsidP="000C6CA5">
      <w:pPr>
        <w:spacing w:line="240" w:lineRule="auto"/>
      </w:pPr>
      <w:r>
        <w:separator/>
      </w:r>
    </w:p>
  </w:footnote>
  <w:footnote w:type="continuationSeparator" w:id="0">
    <w:p w14:paraId="19AF8BB8" w14:textId="77777777" w:rsidR="002A7016" w:rsidRDefault="002A7016" w:rsidP="000C6C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0C4082"/>
    <w:lvl w:ilvl="0">
      <w:start w:val="1"/>
      <w:numFmt w:val="lowerRoman"/>
      <w:pStyle w:val="ListNumber5"/>
      <w:lvlText w:val="%1."/>
      <w:lvlJc w:val="left"/>
      <w:pPr>
        <w:ind w:left="1800" w:hanging="360"/>
      </w:pPr>
      <w:rPr>
        <w:rFonts w:ascii="Calibri" w:hAnsi="Calibri" w:hint="default"/>
        <w:b/>
        <w:i w:val="0"/>
        <w:color w:val="C83E27"/>
      </w:rPr>
    </w:lvl>
  </w:abstractNum>
  <w:abstractNum w:abstractNumId="1">
    <w:nsid w:val="FFFFFF7D"/>
    <w:multiLevelType w:val="singleLevel"/>
    <w:tmpl w:val="7378497C"/>
    <w:lvl w:ilvl="0">
      <w:start w:val="1"/>
      <w:numFmt w:val="bullet"/>
      <w:pStyle w:val="ListNumber4"/>
      <w:lvlText w:val=""/>
      <w:lvlJc w:val="left"/>
      <w:pPr>
        <w:ind w:left="1440" w:hanging="360"/>
      </w:pPr>
      <w:rPr>
        <w:rFonts w:ascii="Symbol" w:hAnsi="Symbol" w:hint="default"/>
        <w:b/>
        <w:i w:val="0"/>
        <w:color w:val="C83E27"/>
        <w:sz w:val="24"/>
      </w:rPr>
    </w:lvl>
  </w:abstractNum>
  <w:abstractNum w:abstractNumId="2">
    <w:nsid w:val="FFFFFF7E"/>
    <w:multiLevelType w:val="singleLevel"/>
    <w:tmpl w:val="120A6928"/>
    <w:lvl w:ilvl="0">
      <w:start w:val="1"/>
      <w:numFmt w:val="upperRoman"/>
      <w:pStyle w:val="ListNumber3"/>
      <w:lvlText w:val="%1."/>
      <w:lvlJc w:val="left"/>
      <w:pPr>
        <w:ind w:left="1080" w:hanging="360"/>
      </w:pPr>
      <w:rPr>
        <w:rFonts w:ascii="Calibri" w:hAnsi="Calibri" w:hint="default"/>
        <w:b/>
        <w:i w:val="0"/>
        <w:color w:val="C83E27"/>
        <w:sz w:val="24"/>
      </w:rPr>
    </w:lvl>
  </w:abstractNum>
  <w:abstractNum w:abstractNumId="3">
    <w:nsid w:val="FFFFFF7F"/>
    <w:multiLevelType w:val="singleLevel"/>
    <w:tmpl w:val="AC12DC86"/>
    <w:lvl w:ilvl="0">
      <w:start w:val="1"/>
      <w:numFmt w:val="upperLetter"/>
      <w:pStyle w:val="ListNumber2"/>
      <w:lvlText w:val="%1."/>
      <w:lvlJc w:val="left"/>
      <w:pPr>
        <w:ind w:left="720" w:hanging="360"/>
      </w:pPr>
      <w:rPr>
        <w:rFonts w:ascii="Calibri" w:hAnsi="Calibri" w:hint="default"/>
        <w:b/>
        <w:i w:val="0"/>
        <w:color w:val="C83E27"/>
      </w:rPr>
    </w:lvl>
  </w:abstractNum>
  <w:abstractNum w:abstractNumId="4">
    <w:nsid w:val="FFFFFF80"/>
    <w:multiLevelType w:val="singleLevel"/>
    <w:tmpl w:val="A9546AF6"/>
    <w:lvl w:ilvl="0">
      <w:start w:val="1"/>
      <w:numFmt w:val="bullet"/>
      <w:pStyle w:val="ListBullet5"/>
      <w:lvlText w:val=""/>
      <w:lvlJc w:val="left"/>
      <w:pPr>
        <w:ind w:left="1800" w:hanging="360"/>
      </w:pPr>
      <w:rPr>
        <w:rFonts w:ascii="Symbol" w:hAnsi="Symbol" w:hint="default"/>
        <w:color w:val="555555"/>
      </w:rPr>
    </w:lvl>
  </w:abstractNum>
  <w:abstractNum w:abstractNumId="5">
    <w:nsid w:val="FFFFFF81"/>
    <w:multiLevelType w:val="singleLevel"/>
    <w:tmpl w:val="BD34F190"/>
    <w:lvl w:ilvl="0">
      <w:start w:val="1"/>
      <w:numFmt w:val="bullet"/>
      <w:pStyle w:val="ListBullet4"/>
      <w:lvlText w:val="˃"/>
      <w:lvlJc w:val="left"/>
      <w:pPr>
        <w:ind w:left="1512" w:hanging="360"/>
      </w:pPr>
      <w:rPr>
        <w:rFonts w:ascii="Arial" w:hAnsi="Arial" w:hint="default"/>
        <w:b/>
        <w:i w:val="0"/>
        <w:color w:val="555555"/>
        <w:sz w:val="24"/>
      </w:rPr>
    </w:lvl>
  </w:abstractNum>
  <w:abstractNum w:abstractNumId="6">
    <w:nsid w:val="FFFFFF82"/>
    <w:multiLevelType w:val="singleLevel"/>
    <w:tmpl w:val="FD0200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FE12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7831B2"/>
    <w:lvl w:ilvl="0">
      <w:start w:val="1"/>
      <w:numFmt w:val="decimal"/>
      <w:lvlText w:val="%1."/>
      <w:lvlJc w:val="left"/>
      <w:pPr>
        <w:ind w:left="360" w:hanging="360"/>
      </w:pPr>
      <w:rPr>
        <w:rFonts w:ascii="Calibri" w:hAnsi="Calibri" w:hint="default"/>
        <w:b/>
        <w:i w:val="0"/>
        <w:color w:val="D04A27"/>
      </w:rPr>
    </w:lvl>
  </w:abstractNum>
  <w:abstractNum w:abstractNumId="9">
    <w:nsid w:val="FFFFFF89"/>
    <w:multiLevelType w:val="singleLevel"/>
    <w:tmpl w:val="8A686132"/>
    <w:lvl w:ilvl="0">
      <w:start w:val="1"/>
      <w:numFmt w:val="bullet"/>
      <w:lvlText w:val=""/>
      <w:lvlJc w:val="left"/>
      <w:pPr>
        <w:tabs>
          <w:tab w:val="num" w:pos="360"/>
        </w:tabs>
        <w:ind w:left="360" w:hanging="360"/>
      </w:pPr>
      <w:rPr>
        <w:rFonts w:ascii="Symbol" w:hAnsi="Symbol" w:hint="default"/>
      </w:rPr>
    </w:lvl>
  </w:abstractNum>
  <w:abstractNum w:abstractNumId="10">
    <w:nsid w:val="00DA5123"/>
    <w:multiLevelType w:val="hybridMultilevel"/>
    <w:tmpl w:val="66EC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845193"/>
    <w:multiLevelType w:val="hybridMultilevel"/>
    <w:tmpl w:val="589E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FC786F"/>
    <w:multiLevelType w:val="hybridMultilevel"/>
    <w:tmpl w:val="1EC60F64"/>
    <w:lvl w:ilvl="0" w:tplc="26061710">
      <w:start w:val="1"/>
      <w:numFmt w:val="decimal"/>
      <w:pStyle w:val="ListNumber"/>
      <w:lvlText w:val="%1."/>
      <w:lvlJc w:val="left"/>
      <w:pPr>
        <w:ind w:left="720" w:hanging="360"/>
      </w:pPr>
      <w:rPr>
        <w:rFonts w:ascii="Calibri" w:hAnsi="Calibri" w:hint="default"/>
        <w:b/>
        <w:i w:val="0"/>
        <w:color w:val="C83E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322DF"/>
    <w:multiLevelType w:val="hybridMultilevel"/>
    <w:tmpl w:val="9C04F0EC"/>
    <w:lvl w:ilvl="0" w:tplc="DDB2A8F0">
      <w:start w:val="1"/>
      <w:numFmt w:val="bullet"/>
      <w:pStyle w:val="ListBullet3"/>
      <w:lvlText w:val=""/>
      <w:lvlJc w:val="left"/>
      <w:pPr>
        <w:ind w:left="1224" w:hanging="360"/>
      </w:pPr>
      <w:rPr>
        <w:rFonts w:ascii="Symbol" w:hAnsi="Symbol" w:hint="default"/>
        <w:b/>
        <w:i w:val="0"/>
        <w:color w:val="C83E27"/>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15342384"/>
    <w:multiLevelType w:val="hybridMultilevel"/>
    <w:tmpl w:val="0254C3BA"/>
    <w:lvl w:ilvl="0" w:tplc="07F209DA">
      <w:start w:val="1"/>
      <w:numFmt w:val="bullet"/>
      <w:lvlText w:val=""/>
      <w:lvlJc w:val="left"/>
      <w:pPr>
        <w:tabs>
          <w:tab w:val="num" w:pos="360"/>
        </w:tabs>
        <w:ind w:left="360" w:hanging="360"/>
      </w:pPr>
      <w:rPr>
        <w:rFonts w:ascii="Wingdings" w:hAnsi="Wingdings" w:hint="default"/>
        <w:b w:val="0"/>
        <w:i w:val="0"/>
        <w:color w:val="A95007" w:themeColor="accent1" w:themeShade="BF"/>
        <w:position w:val="-2"/>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5728D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9BC6EE3"/>
    <w:multiLevelType w:val="hybridMultilevel"/>
    <w:tmpl w:val="1C2E8130"/>
    <w:lvl w:ilvl="0" w:tplc="AA923D4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D219EF"/>
    <w:multiLevelType w:val="multilevel"/>
    <w:tmpl w:val="DE18CC32"/>
    <w:lvl w:ilvl="0">
      <w:start w:val="1"/>
      <w:numFmt w:val="bullet"/>
      <w:lvlText w:val=""/>
      <w:lvlJc w:val="left"/>
      <w:pPr>
        <w:tabs>
          <w:tab w:val="num" w:pos="360"/>
        </w:tabs>
        <w:ind w:left="360" w:hanging="360"/>
      </w:pPr>
      <w:rPr>
        <w:rFonts w:ascii="Wingdings" w:hAnsi="Wingdings" w:hint="default"/>
        <w:b w:val="0"/>
        <w:i w:val="0"/>
        <w:color w:val="A95007" w:themeColor="accent1" w:themeShade="BF"/>
        <w:position w:val="-2"/>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1FF64923"/>
    <w:multiLevelType w:val="hybridMultilevel"/>
    <w:tmpl w:val="EEEEC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F2636E"/>
    <w:multiLevelType w:val="multilevel"/>
    <w:tmpl w:val="651697B2"/>
    <w:lvl w:ilvl="0">
      <w:start w:val="1"/>
      <w:numFmt w:val="decimal"/>
      <w:lvlText w:val="%1."/>
      <w:lvlJc w:val="left"/>
      <w:pPr>
        <w:ind w:left="360" w:hanging="360"/>
      </w:pPr>
      <w:rPr>
        <w:rFonts w:ascii="Calibri" w:hAnsi="Calibri" w:hint="default"/>
        <w:b w:val="0"/>
        <w:i w:val="0"/>
        <w:color w:val="auto"/>
        <w:sz w:val="24"/>
      </w:rPr>
    </w:lvl>
    <w:lvl w:ilvl="1">
      <w:start w:val="1"/>
      <w:numFmt w:val="bullet"/>
      <w:lvlText w:val=""/>
      <w:lvlJc w:val="left"/>
      <w:pPr>
        <w:ind w:left="720" w:hanging="360"/>
      </w:pPr>
      <w:rPr>
        <w:rFonts w:ascii="Symbol" w:hAnsi="Symbol"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2D442F"/>
    <w:multiLevelType w:val="hybridMultilevel"/>
    <w:tmpl w:val="0284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E253A6"/>
    <w:multiLevelType w:val="hybridMultilevel"/>
    <w:tmpl w:val="BE68166C"/>
    <w:lvl w:ilvl="0" w:tplc="996655F0">
      <w:start w:val="1"/>
      <w:numFmt w:val="bullet"/>
      <w:pStyle w:val="ListBulletnoindent"/>
      <w:lvlText w:val=""/>
      <w:lvlJc w:val="left"/>
      <w:pPr>
        <w:ind w:left="720" w:hanging="360"/>
      </w:pPr>
      <w:rPr>
        <w:rFonts w:ascii="Wingdings" w:hAnsi="Wingdings" w:hint="default"/>
        <w:color w:val="C83E2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B705E"/>
    <w:multiLevelType w:val="hybridMultilevel"/>
    <w:tmpl w:val="298E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070FAC"/>
    <w:multiLevelType w:val="hybridMultilevel"/>
    <w:tmpl w:val="EFE6DBF4"/>
    <w:lvl w:ilvl="0" w:tplc="D444D0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165F1F"/>
    <w:multiLevelType w:val="hybridMultilevel"/>
    <w:tmpl w:val="ED0EF464"/>
    <w:lvl w:ilvl="0" w:tplc="CA327BC6">
      <w:start w:val="1"/>
      <w:numFmt w:val="bullet"/>
      <w:pStyle w:val="ListBullet"/>
      <w:lvlText w:val=""/>
      <w:lvlJc w:val="left"/>
      <w:pPr>
        <w:ind w:left="648" w:hanging="360"/>
      </w:pPr>
      <w:rPr>
        <w:rFonts w:ascii="Wingdings" w:hAnsi="Wingdings" w:hint="default"/>
        <w:b w:val="0"/>
        <w:i w:val="0"/>
        <w:color w:val="C83E27"/>
        <w:position w:val="-2"/>
        <w:sz w:val="22"/>
      </w:rPr>
    </w:lvl>
    <w:lvl w:ilvl="1" w:tplc="2B46AA54">
      <w:start w:val="1"/>
      <w:numFmt w:val="bullet"/>
      <w:pStyle w:val="ListBullet2"/>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A20273"/>
    <w:multiLevelType w:val="multilevel"/>
    <w:tmpl w:val="40A2EC62"/>
    <w:lvl w:ilvl="0">
      <w:start w:val="1"/>
      <w:numFmt w:val="bullet"/>
      <w:lvlText w:val=""/>
      <w:lvlJc w:val="left"/>
      <w:pPr>
        <w:tabs>
          <w:tab w:val="num" w:pos="360"/>
        </w:tabs>
        <w:ind w:left="360" w:hanging="360"/>
      </w:pPr>
      <w:rPr>
        <w:rFonts w:ascii="Wingdings" w:hAnsi="Wingdings" w:hint="default"/>
        <w:b w:val="0"/>
        <w:i w:val="0"/>
        <w:color w:val="A95007" w:themeColor="accent1" w:themeShade="BF"/>
        <w:position w:val="-2"/>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78339E4"/>
    <w:multiLevelType w:val="hybridMultilevel"/>
    <w:tmpl w:val="377ACA68"/>
    <w:lvl w:ilvl="0" w:tplc="0409000F">
      <w:start w:val="1"/>
      <w:numFmt w:val="decimal"/>
      <w:lvlText w:val="%1."/>
      <w:lvlJc w:val="left"/>
      <w:pPr>
        <w:ind w:left="360" w:hanging="360"/>
      </w:pPr>
      <w:rPr>
        <w:rFonts w:hint="default"/>
        <w:b w:val="0"/>
        <w:i w:val="0"/>
        <w:color w:val="A95007" w:themeColor="accent1" w:themeShade="BF"/>
        <w:position w:val="-2"/>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A366DB"/>
    <w:multiLevelType w:val="hybridMultilevel"/>
    <w:tmpl w:val="55BC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76650E"/>
    <w:multiLevelType w:val="hybridMultilevel"/>
    <w:tmpl w:val="1CF2D03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6B0C70"/>
    <w:multiLevelType w:val="hybridMultilevel"/>
    <w:tmpl w:val="2C2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DE2AE0"/>
    <w:multiLevelType w:val="hybridMultilevel"/>
    <w:tmpl w:val="B578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E8285D"/>
    <w:multiLevelType w:val="hybridMultilevel"/>
    <w:tmpl w:val="5E5A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F555A2"/>
    <w:multiLevelType w:val="multilevel"/>
    <w:tmpl w:val="651697B2"/>
    <w:lvl w:ilvl="0">
      <w:start w:val="1"/>
      <w:numFmt w:val="decimal"/>
      <w:lvlText w:val="%1."/>
      <w:lvlJc w:val="left"/>
      <w:pPr>
        <w:ind w:left="360" w:hanging="360"/>
      </w:pPr>
      <w:rPr>
        <w:rFonts w:ascii="Calibri" w:hAnsi="Calibri" w:hint="default"/>
        <w:b w:val="0"/>
        <w:i w:val="0"/>
        <w:color w:val="auto"/>
        <w:sz w:val="24"/>
      </w:rPr>
    </w:lvl>
    <w:lvl w:ilvl="1">
      <w:start w:val="1"/>
      <w:numFmt w:val="bullet"/>
      <w:lvlText w:val=""/>
      <w:lvlJc w:val="left"/>
      <w:pPr>
        <w:ind w:left="720" w:hanging="360"/>
      </w:pPr>
      <w:rPr>
        <w:rFonts w:ascii="Symbol" w:hAnsi="Symbol"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15"/>
  </w:num>
  <w:num w:numId="3">
    <w:abstractNumId w:val="32"/>
  </w:num>
  <w:num w:numId="4">
    <w:abstractNumId w:val="19"/>
  </w:num>
  <w:num w:numId="5">
    <w:abstractNumId w:val="9"/>
  </w:num>
  <w:num w:numId="6">
    <w:abstractNumId w:val="14"/>
  </w:num>
  <w:num w:numId="7">
    <w:abstractNumId w:val="26"/>
  </w:num>
  <w:num w:numId="8">
    <w:abstractNumId w:val="24"/>
  </w:num>
  <w:num w:numId="9">
    <w:abstractNumId w:val="17"/>
  </w:num>
  <w:num w:numId="10">
    <w:abstractNumId w:val="24"/>
  </w:num>
  <w:num w:numId="11">
    <w:abstractNumId w:val="25"/>
  </w:num>
  <w:num w:numId="12">
    <w:abstractNumId w:val="24"/>
    <w:lvlOverride w:ilvl="0">
      <w:startOverride w:val="1"/>
    </w:lvlOverride>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8"/>
  </w:num>
  <w:num w:numId="23">
    <w:abstractNumId w:val="8"/>
    <w:lvlOverride w:ilvl="0">
      <w:startOverride w:val="1"/>
    </w:lvlOverride>
  </w:num>
  <w:num w:numId="24">
    <w:abstractNumId w:val="13"/>
  </w:num>
  <w:num w:numId="25">
    <w:abstractNumId w:val="12"/>
  </w:num>
  <w:num w:numId="26">
    <w:abstractNumId w:val="20"/>
  </w:num>
  <w:num w:numId="27">
    <w:abstractNumId w:val="30"/>
  </w:num>
  <w:num w:numId="28">
    <w:abstractNumId w:val="27"/>
  </w:num>
  <w:num w:numId="29">
    <w:abstractNumId w:val="10"/>
  </w:num>
  <w:num w:numId="30">
    <w:abstractNumId w:val="18"/>
  </w:num>
  <w:num w:numId="31">
    <w:abstractNumId w:val="29"/>
  </w:num>
  <w:num w:numId="32">
    <w:abstractNumId w:val="22"/>
  </w:num>
  <w:num w:numId="33">
    <w:abstractNumId w:val="31"/>
  </w:num>
  <w:num w:numId="34">
    <w:abstractNumId w:val="16"/>
  </w:num>
  <w:num w:numId="35">
    <w:abstractNumId w:val="12"/>
    <w:lvlOverride w:ilvl="0">
      <w:startOverride w:val="1"/>
    </w:lvlOverride>
  </w:num>
  <w:num w:numId="36">
    <w:abstractNumId w:val="11"/>
  </w:num>
  <w:num w:numId="37">
    <w:abstractNumId w:val="2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hideGrammaticalErrors/>
  <w:proofState w:spelling="clean" w:grammar="clean"/>
  <w:attachedTemplate r:id="rId1"/>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99"/>
    <w:rsid w:val="000019C5"/>
    <w:rsid w:val="00004CE3"/>
    <w:rsid w:val="00007154"/>
    <w:rsid w:val="0001252E"/>
    <w:rsid w:val="000130C5"/>
    <w:rsid w:val="00027482"/>
    <w:rsid w:val="00044662"/>
    <w:rsid w:val="00055585"/>
    <w:rsid w:val="00060FD4"/>
    <w:rsid w:val="00070DB1"/>
    <w:rsid w:val="00070FF1"/>
    <w:rsid w:val="00083D64"/>
    <w:rsid w:val="000856A9"/>
    <w:rsid w:val="0008654B"/>
    <w:rsid w:val="000A004F"/>
    <w:rsid w:val="000A464C"/>
    <w:rsid w:val="000A48B6"/>
    <w:rsid w:val="000A7198"/>
    <w:rsid w:val="000C4FCE"/>
    <w:rsid w:val="000C6CA5"/>
    <w:rsid w:val="000D57D4"/>
    <w:rsid w:val="000E0327"/>
    <w:rsid w:val="000E2EAD"/>
    <w:rsid w:val="000E335F"/>
    <w:rsid w:val="000E38FC"/>
    <w:rsid w:val="00116E80"/>
    <w:rsid w:val="00123C45"/>
    <w:rsid w:val="00127DF0"/>
    <w:rsid w:val="0013027A"/>
    <w:rsid w:val="001403D0"/>
    <w:rsid w:val="001427D4"/>
    <w:rsid w:val="0014423E"/>
    <w:rsid w:val="001450B6"/>
    <w:rsid w:val="00145716"/>
    <w:rsid w:val="001471F0"/>
    <w:rsid w:val="001538A8"/>
    <w:rsid w:val="00162001"/>
    <w:rsid w:val="00163B92"/>
    <w:rsid w:val="001642CF"/>
    <w:rsid w:val="00165A98"/>
    <w:rsid w:val="0016670F"/>
    <w:rsid w:val="00177106"/>
    <w:rsid w:val="00180527"/>
    <w:rsid w:val="001A3E5D"/>
    <w:rsid w:val="001B2D5F"/>
    <w:rsid w:val="001D7C84"/>
    <w:rsid w:val="001F683E"/>
    <w:rsid w:val="001F6E7C"/>
    <w:rsid w:val="001F7EA2"/>
    <w:rsid w:val="00202E53"/>
    <w:rsid w:val="0023044B"/>
    <w:rsid w:val="00231506"/>
    <w:rsid w:val="00232712"/>
    <w:rsid w:val="002339DC"/>
    <w:rsid w:val="002379D1"/>
    <w:rsid w:val="0024139D"/>
    <w:rsid w:val="002447F1"/>
    <w:rsid w:val="00246235"/>
    <w:rsid w:val="00246325"/>
    <w:rsid w:val="002465B3"/>
    <w:rsid w:val="00256E25"/>
    <w:rsid w:val="00264243"/>
    <w:rsid w:val="00274936"/>
    <w:rsid w:val="00284A4F"/>
    <w:rsid w:val="00287C63"/>
    <w:rsid w:val="00293F1B"/>
    <w:rsid w:val="002A44E9"/>
    <w:rsid w:val="002A5A54"/>
    <w:rsid w:val="002A7016"/>
    <w:rsid w:val="002C083B"/>
    <w:rsid w:val="002C6FAE"/>
    <w:rsid w:val="002D557C"/>
    <w:rsid w:val="002E7965"/>
    <w:rsid w:val="002F208B"/>
    <w:rsid w:val="002F7128"/>
    <w:rsid w:val="00311F0B"/>
    <w:rsid w:val="003123E0"/>
    <w:rsid w:val="003264D7"/>
    <w:rsid w:val="00326EAD"/>
    <w:rsid w:val="003322E7"/>
    <w:rsid w:val="003322FF"/>
    <w:rsid w:val="0033311D"/>
    <w:rsid w:val="00367021"/>
    <w:rsid w:val="00380B61"/>
    <w:rsid w:val="00396844"/>
    <w:rsid w:val="003970E2"/>
    <w:rsid w:val="003A1F92"/>
    <w:rsid w:val="003B16F2"/>
    <w:rsid w:val="003B4372"/>
    <w:rsid w:val="003C0060"/>
    <w:rsid w:val="003D3288"/>
    <w:rsid w:val="003F2431"/>
    <w:rsid w:val="003F31C5"/>
    <w:rsid w:val="003F4269"/>
    <w:rsid w:val="004001C2"/>
    <w:rsid w:val="004002A3"/>
    <w:rsid w:val="00405579"/>
    <w:rsid w:val="00406DD2"/>
    <w:rsid w:val="00423DCA"/>
    <w:rsid w:val="00423EBA"/>
    <w:rsid w:val="004376F9"/>
    <w:rsid w:val="0044012E"/>
    <w:rsid w:val="0044117F"/>
    <w:rsid w:val="004515C1"/>
    <w:rsid w:val="0045585D"/>
    <w:rsid w:val="004622EB"/>
    <w:rsid w:val="0047029A"/>
    <w:rsid w:val="0047444E"/>
    <w:rsid w:val="0048039B"/>
    <w:rsid w:val="00481829"/>
    <w:rsid w:val="004838E3"/>
    <w:rsid w:val="00484F6C"/>
    <w:rsid w:val="0049186E"/>
    <w:rsid w:val="00493C0F"/>
    <w:rsid w:val="00494249"/>
    <w:rsid w:val="00494E20"/>
    <w:rsid w:val="00495AC7"/>
    <w:rsid w:val="004A2888"/>
    <w:rsid w:val="004A4652"/>
    <w:rsid w:val="004A62AC"/>
    <w:rsid w:val="004B16CD"/>
    <w:rsid w:val="004B2747"/>
    <w:rsid w:val="004C1FFE"/>
    <w:rsid w:val="004F59E8"/>
    <w:rsid w:val="005152EB"/>
    <w:rsid w:val="00515417"/>
    <w:rsid w:val="00516EBE"/>
    <w:rsid w:val="005414E9"/>
    <w:rsid w:val="00543593"/>
    <w:rsid w:val="005455C5"/>
    <w:rsid w:val="00552FD5"/>
    <w:rsid w:val="00567C99"/>
    <w:rsid w:val="00571F88"/>
    <w:rsid w:val="005731C9"/>
    <w:rsid w:val="00575D44"/>
    <w:rsid w:val="0057614C"/>
    <w:rsid w:val="00577FB8"/>
    <w:rsid w:val="00580332"/>
    <w:rsid w:val="005874C8"/>
    <w:rsid w:val="00593185"/>
    <w:rsid w:val="005A1ECE"/>
    <w:rsid w:val="005B219D"/>
    <w:rsid w:val="005B48BF"/>
    <w:rsid w:val="005D14AB"/>
    <w:rsid w:val="005D1E31"/>
    <w:rsid w:val="005D68B3"/>
    <w:rsid w:val="005E1490"/>
    <w:rsid w:val="005E7301"/>
    <w:rsid w:val="005F3FE7"/>
    <w:rsid w:val="005F7908"/>
    <w:rsid w:val="00621ABD"/>
    <w:rsid w:val="00633E6D"/>
    <w:rsid w:val="006370FE"/>
    <w:rsid w:val="00637641"/>
    <w:rsid w:val="006511A5"/>
    <w:rsid w:val="0065330F"/>
    <w:rsid w:val="00667F1C"/>
    <w:rsid w:val="00670862"/>
    <w:rsid w:val="006732A6"/>
    <w:rsid w:val="006815CF"/>
    <w:rsid w:val="00685BA8"/>
    <w:rsid w:val="0069089A"/>
    <w:rsid w:val="006B2DFD"/>
    <w:rsid w:val="006B3258"/>
    <w:rsid w:val="006D0275"/>
    <w:rsid w:val="006D50EB"/>
    <w:rsid w:val="006D531A"/>
    <w:rsid w:val="006D7AB2"/>
    <w:rsid w:val="006E4ACD"/>
    <w:rsid w:val="006F0A1C"/>
    <w:rsid w:val="006F0D2A"/>
    <w:rsid w:val="006F6E97"/>
    <w:rsid w:val="007025E0"/>
    <w:rsid w:val="0070328A"/>
    <w:rsid w:val="0070752C"/>
    <w:rsid w:val="00711713"/>
    <w:rsid w:val="0071514B"/>
    <w:rsid w:val="007244F2"/>
    <w:rsid w:val="00735EB4"/>
    <w:rsid w:val="00736C16"/>
    <w:rsid w:val="007425D2"/>
    <w:rsid w:val="00752A11"/>
    <w:rsid w:val="00764069"/>
    <w:rsid w:val="007661DF"/>
    <w:rsid w:val="00771F76"/>
    <w:rsid w:val="007731DE"/>
    <w:rsid w:val="00781702"/>
    <w:rsid w:val="007903E0"/>
    <w:rsid w:val="007928DC"/>
    <w:rsid w:val="00792AFF"/>
    <w:rsid w:val="00794D64"/>
    <w:rsid w:val="007B51FF"/>
    <w:rsid w:val="007D25B3"/>
    <w:rsid w:val="007D70A5"/>
    <w:rsid w:val="007D7B7C"/>
    <w:rsid w:val="007E219B"/>
    <w:rsid w:val="007E2BB3"/>
    <w:rsid w:val="007E5667"/>
    <w:rsid w:val="007F16F9"/>
    <w:rsid w:val="007F18E8"/>
    <w:rsid w:val="007F6360"/>
    <w:rsid w:val="007F7158"/>
    <w:rsid w:val="007F78DC"/>
    <w:rsid w:val="00802258"/>
    <w:rsid w:val="00803170"/>
    <w:rsid w:val="00807BC2"/>
    <w:rsid w:val="00812538"/>
    <w:rsid w:val="00815A7A"/>
    <w:rsid w:val="0081604D"/>
    <w:rsid w:val="00830FC8"/>
    <w:rsid w:val="008361C0"/>
    <w:rsid w:val="00837D09"/>
    <w:rsid w:val="008424AD"/>
    <w:rsid w:val="008700C0"/>
    <w:rsid w:val="008709C9"/>
    <w:rsid w:val="00884577"/>
    <w:rsid w:val="00894A21"/>
    <w:rsid w:val="008A32CC"/>
    <w:rsid w:val="008C0C4C"/>
    <w:rsid w:val="008D2B99"/>
    <w:rsid w:val="008E1A09"/>
    <w:rsid w:val="008E594F"/>
    <w:rsid w:val="008E67AE"/>
    <w:rsid w:val="008F426A"/>
    <w:rsid w:val="00911FDC"/>
    <w:rsid w:val="0091343E"/>
    <w:rsid w:val="00916EF0"/>
    <w:rsid w:val="00922092"/>
    <w:rsid w:val="00931AF8"/>
    <w:rsid w:val="00944B5D"/>
    <w:rsid w:val="00945468"/>
    <w:rsid w:val="00946BE5"/>
    <w:rsid w:val="00947A59"/>
    <w:rsid w:val="00951859"/>
    <w:rsid w:val="0095487D"/>
    <w:rsid w:val="00987053"/>
    <w:rsid w:val="0098752B"/>
    <w:rsid w:val="009876F4"/>
    <w:rsid w:val="00993BDA"/>
    <w:rsid w:val="00994010"/>
    <w:rsid w:val="009974B4"/>
    <w:rsid w:val="009A2530"/>
    <w:rsid w:val="009B0C28"/>
    <w:rsid w:val="009B0C7F"/>
    <w:rsid w:val="009E4118"/>
    <w:rsid w:val="009E646E"/>
    <w:rsid w:val="009F7E47"/>
    <w:rsid w:val="00A05988"/>
    <w:rsid w:val="00A153DF"/>
    <w:rsid w:val="00A171DF"/>
    <w:rsid w:val="00A275D3"/>
    <w:rsid w:val="00A5440D"/>
    <w:rsid w:val="00A601B3"/>
    <w:rsid w:val="00A701C0"/>
    <w:rsid w:val="00A77A3E"/>
    <w:rsid w:val="00A82A1C"/>
    <w:rsid w:val="00A83593"/>
    <w:rsid w:val="00A84364"/>
    <w:rsid w:val="00A84ACF"/>
    <w:rsid w:val="00A86EBA"/>
    <w:rsid w:val="00A923AD"/>
    <w:rsid w:val="00AA0FDB"/>
    <w:rsid w:val="00AA314B"/>
    <w:rsid w:val="00AB28F7"/>
    <w:rsid w:val="00AB2B16"/>
    <w:rsid w:val="00AB2BDC"/>
    <w:rsid w:val="00AB3179"/>
    <w:rsid w:val="00AC314F"/>
    <w:rsid w:val="00AE117A"/>
    <w:rsid w:val="00AE1FE9"/>
    <w:rsid w:val="00B02B06"/>
    <w:rsid w:val="00B15A73"/>
    <w:rsid w:val="00B24FDE"/>
    <w:rsid w:val="00B32694"/>
    <w:rsid w:val="00B349CE"/>
    <w:rsid w:val="00B3647D"/>
    <w:rsid w:val="00B44469"/>
    <w:rsid w:val="00B4671C"/>
    <w:rsid w:val="00B5264A"/>
    <w:rsid w:val="00B564CE"/>
    <w:rsid w:val="00B603E7"/>
    <w:rsid w:val="00B71648"/>
    <w:rsid w:val="00B8103D"/>
    <w:rsid w:val="00B8716F"/>
    <w:rsid w:val="00B91DB3"/>
    <w:rsid w:val="00BC718C"/>
    <w:rsid w:val="00BD3952"/>
    <w:rsid w:val="00BE1BB5"/>
    <w:rsid w:val="00BE2EB1"/>
    <w:rsid w:val="00BE6F7F"/>
    <w:rsid w:val="00C136DD"/>
    <w:rsid w:val="00C27ECF"/>
    <w:rsid w:val="00C31AF0"/>
    <w:rsid w:val="00C35A87"/>
    <w:rsid w:val="00C47D84"/>
    <w:rsid w:val="00C53C4B"/>
    <w:rsid w:val="00C70565"/>
    <w:rsid w:val="00C80AFD"/>
    <w:rsid w:val="00C94F22"/>
    <w:rsid w:val="00C974FB"/>
    <w:rsid w:val="00C97593"/>
    <w:rsid w:val="00CA5E73"/>
    <w:rsid w:val="00CB10FF"/>
    <w:rsid w:val="00CB64FD"/>
    <w:rsid w:val="00CC0228"/>
    <w:rsid w:val="00CC1C26"/>
    <w:rsid w:val="00CD6CFF"/>
    <w:rsid w:val="00CE1CE2"/>
    <w:rsid w:val="00CE21C6"/>
    <w:rsid w:val="00CE2FC8"/>
    <w:rsid w:val="00CE484E"/>
    <w:rsid w:val="00CE5516"/>
    <w:rsid w:val="00CF55CC"/>
    <w:rsid w:val="00CF7707"/>
    <w:rsid w:val="00D04BB1"/>
    <w:rsid w:val="00D105CC"/>
    <w:rsid w:val="00D1748D"/>
    <w:rsid w:val="00D2203C"/>
    <w:rsid w:val="00D23CCC"/>
    <w:rsid w:val="00D27AE4"/>
    <w:rsid w:val="00D353E3"/>
    <w:rsid w:val="00D408A8"/>
    <w:rsid w:val="00D42DE7"/>
    <w:rsid w:val="00D4564A"/>
    <w:rsid w:val="00D47D85"/>
    <w:rsid w:val="00D571D9"/>
    <w:rsid w:val="00D621E4"/>
    <w:rsid w:val="00D62371"/>
    <w:rsid w:val="00D63CD5"/>
    <w:rsid w:val="00D65260"/>
    <w:rsid w:val="00D675D9"/>
    <w:rsid w:val="00D70E37"/>
    <w:rsid w:val="00D94341"/>
    <w:rsid w:val="00DA09DF"/>
    <w:rsid w:val="00DA5968"/>
    <w:rsid w:val="00DB174B"/>
    <w:rsid w:val="00DB4DD1"/>
    <w:rsid w:val="00DC0661"/>
    <w:rsid w:val="00DC5F01"/>
    <w:rsid w:val="00DC76BB"/>
    <w:rsid w:val="00DD5A99"/>
    <w:rsid w:val="00DD6BA4"/>
    <w:rsid w:val="00DF20B5"/>
    <w:rsid w:val="00DF4A11"/>
    <w:rsid w:val="00E03B56"/>
    <w:rsid w:val="00E07F92"/>
    <w:rsid w:val="00E13DEA"/>
    <w:rsid w:val="00E21A3E"/>
    <w:rsid w:val="00E239DF"/>
    <w:rsid w:val="00E2434A"/>
    <w:rsid w:val="00E2597A"/>
    <w:rsid w:val="00E273DE"/>
    <w:rsid w:val="00E37D63"/>
    <w:rsid w:val="00E50090"/>
    <w:rsid w:val="00E54DC1"/>
    <w:rsid w:val="00E65B2A"/>
    <w:rsid w:val="00E6636D"/>
    <w:rsid w:val="00E710EA"/>
    <w:rsid w:val="00E93B9F"/>
    <w:rsid w:val="00E95003"/>
    <w:rsid w:val="00E95ED3"/>
    <w:rsid w:val="00EA1AD3"/>
    <w:rsid w:val="00EA4B7B"/>
    <w:rsid w:val="00EB0379"/>
    <w:rsid w:val="00EB0B60"/>
    <w:rsid w:val="00EB3B66"/>
    <w:rsid w:val="00EB3FD3"/>
    <w:rsid w:val="00EB7309"/>
    <w:rsid w:val="00EC287B"/>
    <w:rsid w:val="00EC2D0E"/>
    <w:rsid w:val="00EC33E5"/>
    <w:rsid w:val="00EC38BE"/>
    <w:rsid w:val="00EC793A"/>
    <w:rsid w:val="00ED1612"/>
    <w:rsid w:val="00ED3CFB"/>
    <w:rsid w:val="00EE4B88"/>
    <w:rsid w:val="00EF4129"/>
    <w:rsid w:val="00EF7032"/>
    <w:rsid w:val="00F06B80"/>
    <w:rsid w:val="00F1613B"/>
    <w:rsid w:val="00F2111A"/>
    <w:rsid w:val="00F3287E"/>
    <w:rsid w:val="00F34D80"/>
    <w:rsid w:val="00F460EF"/>
    <w:rsid w:val="00F54F0C"/>
    <w:rsid w:val="00F62033"/>
    <w:rsid w:val="00F6345C"/>
    <w:rsid w:val="00F65504"/>
    <w:rsid w:val="00F721B9"/>
    <w:rsid w:val="00F75479"/>
    <w:rsid w:val="00F7634C"/>
    <w:rsid w:val="00FA35DE"/>
    <w:rsid w:val="00FA3D4D"/>
    <w:rsid w:val="00FA5A23"/>
    <w:rsid w:val="00FA7623"/>
    <w:rsid w:val="00FB088E"/>
    <w:rsid w:val="00FB1490"/>
    <w:rsid w:val="00FB69F4"/>
    <w:rsid w:val="00FB6E24"/>
    <w:rsid w:val="00FB7908"/>
    <w:rsid w:val="00FD127C"/>
    <w:rsid w:val="00FD4A80"/>
    <w:rsid w:val="00FD63E1"/>
    <w:rsid w:val="00FE4353"/>
    <w:rsid w:val="00FF2A85"/>
    <w:rsid w:val="00FF6A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93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7"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794D64"/>
    <w:pPr>
      <w:spacing w:after="320" w:line="360" w:lineRule="auto"/>
    </w:pPr>
    <w:rPr>
      <w:rFonts w:ascii="Arial" w:hAnsi="Arial"/>
    </w:rPr>
  </w:style>
  <w:style w:type="paragraph" w:styleId="Heading1">
    <w:name w:val="heading 1"/>
    <w:basedOn w:val="Normal"/>
    <w:next w:val="Normal"/>
    <w:link w:val="Heading1Char"/>
    <w:autoRedefine/>
    <w:uiPriority w:val="9"/>
    <w:qFormat/>
    <w:rsid w:val="00A923AD"/>
    <w:pPr>
      <w:keepLines/>
      <w:pBdr>
        <w:top w:val="single" w:sz="48" w:space="0" w:color="CF4A26"/>
        <w:bottom w:val="single" w:sz="48" w:space="1" w:color="CF4A26"/>
      </w:pBdr>
      <w:shd w:val="clear" w:color="auto" w:fill="CF4A26"/>
      <w:spacing w:after="0" w:line="240" w:lineRule="auto"/>
      <w:ind w:left="720" w:right="720"/>
      <w:jc w:val="center"/>
      <w:outlineLvl w:val="0"/>
    </w:pPr>
    <w:rPr>
      <w:rFonts w:eastAsia="Arial" w:cs="Times New Roman"/>
      <w:b/>
      <w:sz w:val="52"/>
      <w:szCs w:val="52"/>
    </w:rPr>
  </w:style>
  <w:style w:type="paragraph" w:styleId="Heading2">
    <w:name w:val="heading 2"/>
    <w:basedOn w:val="Heading3"/>
    <w:next w:val="Normal"/>
    <w:link w:val="Heading2Char"/>
    <w:autoRedefine/>
    <w:uiPriority w:val="9"/>
    <w:unhideWhenUsed/>
    <w:qFormat/>
    <w:rsid w:val="00A923AD"/>
    <w:pPr>
      <w:pBdr>
        <w:top w:val="single" w:sz="24" w:space="1" w:color="CF4A26"/>
        <w:left w:val="single" w:sz="8" w:space="4" w:color="CF4A26"/>
        <w:bottom w:val="single" w:sz="24" w:space="1" w:color="CF4A26"/>
        <w:right w:val="single" w:sz="8" w:space="4" w:color="CF4A26"/>
      </w:pBdr>
      <w:shd w:val="clear" w:color="auto" w:fill="CF4A26"/>
      <w:spacing w:before="0" w:after="320"/>
      <w:outlineLvl w:val="1"/>
    </w:pPr>
    <w:rPr>
      <w:color w:val="FFFFFF" w:themeColor="background1"/>
      <w:sz w:val="40"/>
    </w:rPr>
  </w:style>
  <w:style w:type="paragraph" w:styleId="Heading3">
    <w:name w:val="heading 3"/>
    <w:basedOn w:val="Heading4"/>
    <w:next w:val="Normal"/>
    <w:link w:val="Heading3Char"/>
    <w:autoRedefine/>
    <w:uiPriority w:val="9"/>
    <w:unhideWhenUsed/>
    <w:qFormat/>
    <w:rsid w:val="00C27ECF"/>
    <w:pPr>
      <w:outlineLvl w:val="2"/>
    </w:pPr>
    <w:rPr>
      <w:i w:val="0"/>
      <w:sz w:val="36"/>
    </w:rPr>
  </w:style>
  <w:style w:type="paragraph" w:styleId="Heading4">
    <w:name w:val="heading 4"/>
    <w:next w:val="Normal"/>
    <w:link w:val="Heading4Char"/>
    <w:uiPriority w:val="9"/>
    <w:unhideWhenUsed/>
    <w:qFormat/>
    <w:rsid w:val="00C27ECF"/>
    <w:pPr>
      <w:keepNext/>
      <w:spacing w:before="200" w:after="40"/>
      <w:outlineLvl w:val="3"/>
    </w:pPr>
    <w:rPr>
      <w:rFonts w:ascii="Arial" w:eastAsiaTheme="majorEastAsia" w:hAnsi="Arial" w:cstheme="majorBidi"/>
      <w:b/>
      <w:bCs/>
      <w:i/>
      <w:iCs/>
      <w:sz w:val="28"/>
    </w:rPr>
  </w:style>
  <w:style w:type="paragraph" w:styleId="Heading5">
    <w:name w:val="heading 5"/>
    <w:basedOn w:val="Heading6"/>
    <w:next w:val="Normal"/>
    <w:link w:val="Heading5Char"/>
    <w:uiPriority w:val="9"/>
    <w:unhideWhenUsed/>
    <w:rsid w:val="00A923AD"/>
    <w:pPr>
      <w:outlineLvl w:val="4"/>
    </w:pPr>
  </w:style>
  <w:style w:type="paragraph" w:styleId="Heading6">
    <w:name w:val="heading 6"/>
    <w:basedOn w:val="Heading4"/>
    <w:next w:val="Normal"/>
    <w:link w:val="Heading6Char"/>
    <w:uiPriority w:val="9"/>
    <w:unhideWhenUsed/>
    <w:rsid w:val="00494E20"/>
    <w:pPr>
      <w:outlineLvl w:val="5"/>
    </w:pPr>
    <w:rPr>
      <w:sz w:val="22"/>
    </w:rPr>
  </w:style>
  <w:style w:type="paragraph" w:styleId="Heading7">
    <w:name w:val="heading 7"/>
    <w:basedOn w:val="Normal"/>
    <w:next w:val="Normal"/>
    <w:link w:val="Heading7Char"/>
    <w:uiPriority w:val="9"/>
    <w:semiHidden/>
    <w:unhideWhenUsed/>
    <w:rsid w:val="0081604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604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604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EHorizontalChart">
    <w:name w:val="CE Horizontal Chart"/>
    <w:basedOn w:val="TableNormal"/>
    <w:uiPriority w:val="99"/>
    <w:rsid w:val="00481829"/>
    <w:pPr>
      <w:spacing w:after="0" w:line="240" w:lineRule="auto"/>
    </w:pPr>
    <w:rPr>
      <w:i/>
      <w:color w:val="000000" w:themeColor="text1"/>
      <w:sz w:val="20"/>
    </w:rPr>
    <w:tblPr>
      <w:tblInd w:w="360" w:type="dxa"/>
      <w:tblBorders>
        <w:top w:val="single" w:sz="8" w:space="0" w:color="81BDC9"/>
        <w:bottom w:val="single" w:sz="8" w:space="0" w:color="81BDC9"/>
        <w:insideH w:val="single" w:sz="8" w:space="0" w:color="81BDC9"/>
      </w:tblBorders>
      <w:tblCellMar>
        <w:top w:w="43" w:type="dxa"/>
        <w:left w:w="115" w:type="dxa"/>
        <w:bottom w:w="43" w:type="dxa"/>
        <w:right w:w="115" w:type="dxa"/>
      </w:tblCellMar>
    </w:tblPr>
    <w:trPr>
      <w:cantSplit/>
    </w:trPr>
    <w:tcPr>
      <w:vAlign w:val="center"/>
    </w:tcPr>
    <w:tblStylePr w:type="firstRow">
      <w:tblPr/>
      <w:tcPr>
        <w:tcBorders>
          <w:top w:val="single" w:sz="8" w:space="0" w:color="81BDC9"/>
          <w:left w:val="nil"/>
          <w:bottom w:val="single" w:sz="8" w:space="0" w:color="81BDC9"/>
          <w:right w:val="nil"/>
          <w:insideH w:val="nil"/>
          <w:insideV w:val="nil"/>
          <w:tl2br w:val="nil"/>
          <w:tr2bl w:val="nil"/>
        </w:tcBorders>
      </w:tcPr>
    </w:tblStylePr>
    <w:tblStylePr w:type="firstCol">
      <w:pPr>
        <w:wordWrap/>
        <w:spacing w:beforeLines="0" w:beforeAutospacing="0" w:afterLines="0" w:afterAutospacing="0" w:line="240" w:lineRule="auto"/>
        <w:contextualSpacing/>
      </w:pPr>
      <w:rPr>
        <w:i w:val="0"/>
      </w:rPr>
      <w:tblPr/>
      <w:tcPr>
        <w:tcBorders>
          <w:top w:val="single" w:sz="8" w:space="0" w:color="E36C0A" w:themeColor="accent1"/>
          <w:bottom w:val="single" w:sz="8" w:space="0" w:color="E36C0A" w:themeColor="accent1"/>
          <w:insideH w:val="single" w:sz="8" w:space="0" w:color="E36C0A" w:themeColor="accent1"/>
        </w:tcBorders>
        <w:shd w:val="clear" w:color="auto" w:fill="CCCCCC" w:themeFill="background2"/>
      </w:tcPr>
    </w:tblStylePr>
  </w:style>
  <w:style w:type="paragraph" w:customStyle="1" w:styleId="Hyperlink2">
    <w:name w:val="Hyperlink2"/>
    <w:basedOn w:val="Header"/>
    <w:qFormat/>
    <w:rsid w:val="00EB0379"/>
  </w:style>
  <w:style w:type="paragraph" w:styleId="NormalWeb">
    <w:name w:val="Normal (Web)"/>
    <w:basedOn w:val="Normal"/>
    <w:uiPriority w:val="99"/>
    <w:semiHidden/>
    <w:unhideWhenUsed/>
    <w:rsid w:val="00180527"/>
    <w:rPr>
      <w:rFonts w:ascii="Times New Roman" w:hAnsi="Times New Roman" w:cs="Times New Roman"/>
      <w:szCs w:val="24"/>
    </w:rPr>
  </w:style>
  <w:style w:type="character" w:customStyle="1" w:styleId="Heading1Char">
    <w:name w:val="Heading 1 Char"/>
    <w:basedOn w:val="DefaultParagraphFont"/>
    <w:link w:val="Heading1"/>
    <w:uiPriority w:val="9"/>
    <w:rsid w:val="00A923AD"/>
    <w:rPr>
      <w:rFonts w:ascii="Arial" w:eastAsia="Arial" w:hAnsi="Arial" w:cs="Times New Roman"/>
      <w:b/>
      <w:sz w:val="52"/>
      <w:szCs w:val="52"/>
      <w:shd w:val="clear" w:color="auto" w:fill="CF4A26"/>
    </w:rPr>
  </w:style>
  <w:style w:type="character" w:customStyle="1" w:styleId="Heading2Char">
    <w:name w:val="Heading 2 Char"/>
    <w:basedOn w:val="DefaultParagraphFont"/>
    <w:link w:val="Heading2"/>
    <w:uiPriority w:val="9"/>
    <w:rsid w:val="00A923AD"/>
    <w:rPr>
      <w:rFonts w:ascii="Arial" w:eastAsiaTheme="majorEastAsia" w:hAnsi="Arial" w:cstheme="majorBidi"/>
      <w:b/>
      <w:bCs/>
      <w:iCs/>
      <w:color w:val="FFFFFF" w:themeColor="background1"/>
      <w:sz w:val="40"/>
      <w:shd w:val="clear" w:color="auto" w:fill="CF4A26"/>
    </w:rPr>
  </w:style>
  <w:style w:type="character" w:customStyle="1" w:styleId="Heading3Char">
    <w:name w:val="Heading 3 Char"/>
    <w:basedOn w:val="DefaultParagraphFont"/>
    <w:link w:val="Heading3"/>
    <w:uiPriority w:val="9"/>
    <w:rsid w:val="00C27ECF"/>
    <w:rPr>
      <w:rFonts w:ascii="Arial" w:eastAsiaTheme="majorEastAsia" w:hAnsi="Arial" w:cstheme="majorBidi"/>
      <w:b/>
      <w:bCs/>
      <w:iCs/>
      <w:sz w:val="36"/>
    </w:rPr>
  </w:style>
  <w:style w:type="character" w:customStyle="1" w:styleId="Heading4Char">
    <w:name w:val="Heading 4 Char"/>
    <w:basedOn w:val="DefaultParagraphFont"/>
    <w:link w:val="Heading4"/>
    <w:uiPriority w:val="9"/>
    <w:rsid w:val="00C27ECF"/>
    <w:rPr>
      <w:rFonts w:ascii="Arial" w:eastAsiaTheme="majorEastAsia" w:hAnsi="Arial" w:cstheme="majorBidi"/>
      <w:b/>
      <w:bCs/>
      <w:i/>
      <w:iCs/>
      <w:sz w:val="28"/>
    </w:rPr>
  </w:style>
  <w:style w:type="character" w:styleId="Emphasis">
    <w:name w:val="Emphasis"/>
    <w:uiPriority w:val="20"/>
    <w:qFormat/>
    <w:rsid w:val="00B349CE"/>
    <w:rPr>
      <w:b w:val="0"/>
      <w:bCs/>
      <w:i/>
      <w:iCs/>
      <w:spacing w:val="10"/>
      <w:bdr w:val="none" w:sz="0" w:space="0" w:color="auto"/>
      <w:shd w:val="clear" w:color="auto" w:fill="auto"/>
    </w:rPr>
  </w:style>
  <w:style w:type="paragraph" w:styleId="Quote">
    <w:name w:val="Quote"/>
    <w:basedOn w:val="Normal"/>
    <w:next w:val="Normal"/>
    <w:link w:val="QuoteChar"/>
    <w:uiPriority w:val="29"/>
    <w:qFormat/>
    <w:rsid w:val="00993BDA"/>
    <w:pPr>
      <w:spacing w:before="200"/>
      <w:ind w:left="360" w:right="360"/>
    </w:pPr>
    <w:rPr>
      <w:rFonts w:asciiTheme="minorHAnsi" w:hAnsiTheme="minorHAnsi"/>
      <w:b/>
      <w:i/>
      <w:iCs/>
      <w:color w:val="253E90"/>
    </w:rPr>
  </w:style>
  <w:style w:type="character" w:customStyle="1" w:styleId="QuoteChar">
    <w:name w:val="Quote Char"/>
    <w:basedOn w:val="DefaultParagraphFont"/>
    <w:link w:val="Quote"/>
    <w:uiPriority w:val="29"/>
    <w:rsid w:val="00993BDA"/>
    <w:rPr>
      <w:b/>
      <w:i/>
      <w:iCs/>
      <w:color w:val="253E90"/>
      <w:sz w:val="24"/>
    </w:rPr>
  </w:style>
  <w:style w:type="table" w:styleId="TableGrid">
    <w:name w:val="Table Grid"/>
    <w:basedOn w:val="TableNormal"/>
    <w:uiPriority w:val="59"/>
    <w:rsid w:val="0044012E"/>
    <w:pPr>
      <w:spacing w:after="0" w:line="240" w:lineRule="auto"/>
    </w:pPr>
    <w:rPr>
      <w:rFonts w:ascii="Times New Roman" w:eastAsia="Batang" w:hAnsi="Times New Roman" w:cs="Times New Roman"/>
      <w:sz w:val="24"/>
      <w:szCs w:val="24"/>
    </w:rPr>
    <w:tblPr>
      <w:tblBorders>
        <w:top w:val="single" w:sz="4" w:space="0" w:color="256475"/>
        <w:bottom w:val="single" w:sz="4" w:space="0" w:color="256475"/>
        <w:insideH w:val="single" w:sz="4" w:space="0" w:color="256475"/>
        <w:insideV w:val="single" w:sz="4" w:space="0" w:color="256475"/>
      </w:tblBorders>
    </w:tblPr>
    <w:tcPr>
      <w:shd w:val="clear" w:color="auto" w:fill="auto"/>
    </w:tcPr>
    <w:tblStylePr w:type="firstRow">
      <w:pPr>
        <w:jc w:val="center"/>
      </w:pPr>
      <w:rPr>
        <w:rFonts w:ascii="Calibri" w:hAnsi="Calibri"/>
        <w:b/>
        <w:color w:val="FFFFFF" w:themeColor="background1"/>
        <w:sz w:val="24"/>
      </w:rPr>
      <w:tblPr/>
      <w:tcPr>
        <w:shd w:val="clear" w:color="auto" w:fill="000000" w:themeFill="text1"/>
        <w:vAlign w:val="center"/>
      </w:tcPr>
    </w:tblStylePr>
  </w:style>
  <w:style w:type="character" w:customStyle="1" w:styleId="Heading5Char">
    <w:name w:val="Heading 5 Char"/>
    <w:basedOn w:val="DefaultParagraphFont"/>
    <w:link w:val="Heading5"/>
    <w:uiPriority w:val="9"/>
    <w:rsid w:val="00A923AD"/>
    <w:rPr>
      <w:rFonts w:ascii="Arial" w:eastAsiaTheme="majorEastAsia" w:hAnsi="Arial" w:cstheme="majorBidi"/>
      <w:b/>
      <w:bCs/>
      <w:iCs/>
    </w:rPr>
  </w:style>
  <w:style w:type="character" w:customStyle="1" w:styleId="Heading6Char">
    <w:name w:val="Heading 6 Char"/>
    <w:basedOn w:val="DefaultParagraphFont"/>
    <w:link w:val="Heading6"/>
    <w:uiPriority w:val="9"/>
    <w:rsid w:val="00494E20"/>
    <w:rPr>
      <w:rFonts w:ascii="Arial" w:eastAsiaTheme="majorEastAsia" w:hAnsi="Arial" w:cstheme="majorBidi"/>
      <w:b/>
      <w:bCs/>
      <w:iCs/>
    </w:rPr>
  </w:style>
  <w:style w:type="character" w:customStyle="1" w:styleId="Heading7Char">
    <w:name w:val="Heading 7 Char"/>
    <w:basedOn w:val="DefaultParagraphFont"/>
    <w:link w:val="Heading7"/>
    <w:uiPriority w:val="9"/>
    <w:semiHidden/>
    <w:rsid w:val="008160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604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604D"/>
    <w:rPr>
      <w:rFonts w:asciiTheme="majorHAnsi" w:eastAsiaTheme="majorEastAsia" w:hAnsiTheme="majorHAnsi" w:cstheme="majorBidi"/>
      <w:i/>
      <w:iCs/>
      <w:spacing w:val="5"/>
      <w:sz w:val="20"/>
      <w:szCs w:val="20"/>
    </w:rPr>
  </w:style>
  <w:style w:type="character" w:styleId="Strong">
    <w:name w:val="Strong"/>
    <w:uiPriority w:val="7"/>
    <w:qFormat/>
    <w:rsid w:val="0081604D"/>
    <w:rPr>
      <w:b/>
      <w:bCs/>
    </w:rPr>
  </w:style>
  <w:style w:type="paragraph" w:styleId="NoSpacing">
    <w:name w:val="No Spacing"/>
    <w:basedOn w:val="Normal"/>
    <w:link w:val="NoSpacingChar"/>
    <w:uiPriority w:val="1"/>
    <w:qFormat/>
    <w:rsid w:val="0081604D"/>
    <w:pPr>
      <w:spacing w:line="240" w:lineRule="auto"/>
    </w:pPr>
  </w:style>
  <w:style w:type="paragraph" w:styleId="IntenseQuote">
    <w:name w:val="Intense Quote"/>
    <w:basedOn w:val="Normal"/>
    <w:next w:val="Normal"/>
    <w:link w:val="IntenseQuoteChar"/>
    <w:uiPriority w:val="30"/>
    <w:qFormat/>
    <w:rsid w:val="0081604D"/>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81604D"/>
    <w:rPr>
      <w:b/>
      <w:bCs/>
      <w:i/>
      <w:iCs/>
    </w:rPr>
  </w:style>
  <w:style w:type="character" w:styleId="SubtleEmphasis">
    <w:name w:val="Subtle Emphasis"/>
    <w:uiPriority w:val="19"/>
    <w:qFormat/>
    <w:rsid w:val="0081604D"/>
    <w:rPr>
      <w:i/>
      <w:iCs/>
    </w:rPr>
  </w:style>
  <w:style w:type="character" w:styleId="IntenseEmphasis">
    <w:name w:val="Intense Emphasis"/>
    <w:uiPriority w:val="21"/>
    <w:qFormat/>
    <w:rsid w:val="000856A9"/>
    <w:rPr>
      <w:i/>
      <w:color w:val="D04A27"/>
    </w:rPr>
  </w:style>
  <w:style w:type="paragraph" w:styleId="TOCHeading">
    <w:name w:val="TOC Heading"/>
    <w:basedOn w:val="Normal"/>
    <w:next w:val="Normal"/>
    <w:uiPriority w:val="39"/>
    <w:unhideWhenUsed/>
    <w:qFormat/>
    <w:rsid w:val="0091343E"/>
    <w:pPr>
      <w:keepNext/>
      <w:keepLines/>
      <w:shd w:val="clear" w:color="auto" w:fill="CF4A26"/>
      <w:spacing w:before="480" w:after="200" w:line="276" w:lineRule="auto"/>
    </w:pPr>
    <w:rPr>
      <w:rFonts w:eastAsia="Times New Roman" w:cs="Times New Roman"/>
      <w:b/>
      <w:bCs/>
      <w:color w:val="FFFFFF"/>
      <w:sz w:val="32"/>
      <w:szCs w:val="28"/>
      <w:lang w:eastAsia="ja-JP"/>
    </w:rPr>
  </w:style>
  <w:style w:type="paragraph" w:styleId="TOC1">
    <w:name w:val="toc 1"/>
    <w:basedOn w:val="Normal"/>
    <w:next w:val="Normal"/>
    <w:autoRedefine/>
    <w:uiPriority w:val="39"/>
    <w:unhideWhenUsed/>
    <w:rsid w:val="004A62AC"/>
    <w:pPr>
      <w:tabs>
        <w:tab w:val="right" w:leader="dot" w:pos="9346"/>
      </w:tabs>
      <w:spacing w:after="100"/>
    </w:pPr>
    <w:rPr>
      <w:b/>
      <w:color w:val="D04A27"/>
    </w:rPr>
  </w:style>
  <w:style w:type="paragraph" w:styleId="TOC2">
    <w:name w:val="toc 2"/>
    <w:basedOn w:val="Normal"/>
    <w:next w:val="Normal"/>
    <w:autoRedefine/>
    <w:uiPriority w:val="39"/>
    <w:unhideWhenUsed/>
    <w:rsid w:val="004A62AC"/>
    <w:pPr>
      <w:tabs>
        <w:tab w:val="right" w:leader="dot" w:pos="9346"/>
      </w:tabs>
      <w:spacing w:after="100"/>
      <w:ind w:left="245"/>
    </w:pPr>
    <w:rPr>
      <w:b/>
    </w:rPr>
  </w:style>
  <w:style w:type="paragraph" w:styleId="TOC3">
    <w:name w:val="toc 3"/>
    <w:basedOn w:val="Normal"/>
    <w:next w:val="Normal"/>
    <w:autoRedefine/>
    <w:uiPriority w:val="39"/>
    <w:unhideWhenUsed/>
    <w:rsid w:val="004A62AC"/>
    <w:pPr>
      <w:tabs>
        <w:tab w:val="right" w:leader="dot" w:pos="9346"/>
      </w:tabs>
      <w:spacing w:after="100"/>
      <w:ind w:left="475"/>
    </w:pPr>
  </w:style>
  <w:style w:type="character" w:styleId="Hyperlink">
    <w:name w:val="Hyperlink"/>
    <w:basedOn w:val="DefaultParagraphFont"/>
    <w:uiPriority w:val="99"/>
    <w:unhideWhenUsed/>
    <w:rsid w:val="0044012E"/>
    <w:rPr>
      <w:color w:val="25646B" w:themeColor="hyperlink"/>
      <w:u w:val="single"/>
    </w:rPr>
  </w:style>
  <w:style w:type="paragraph" w:styleId="BalloonText">
    <w:name w:val="Balloon Text"/>
    <w:basedOn w:val="Normal"/>
    <w:link w:val="BalloonTextChar"/>
    <w:uiPriority w:val="99"/>
    <w:semiHidden/>
    <w:unhideWhenUsed/>
    <w:rsid w:val="004401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2E"/>
    <w:rPr>
      <w:rFonts w:ascii="Tahoma" w:hAnsi="Tahoma" w:cs="Tahoma"/>
      <w:sz w:val="16"/>
      <w:szCs w:val="16"/>
    </w:rPr>
  </w:style>
  <w:style w:type="numbering" w:customStyle="1" w:styleId="Style1">
    <w:name w:val="Style1"/>
    <w:uiPriority w:val="99"/>
    <w:rsid w:val="0044012E"/>
    <w:pPr>
      <w:numPr>
        <w:numId w:val="2"/>
      </w:numPr>
    </w:pPr>
  </w:style>
  <w:style w:type="character" w:customStyle="1" w:styleId="NoSpacingChar">
    <w:name w:val="No Spacing Char"/>
    <w:basedOn w:val="DefaultParagraphFont"/>
    <w:link w:val="NoSpacing"/>
    <w:uiPriority w:val="1"/>
    <w:rsid w:val="0081604D"/>
    <w:rPr>
      <w:rFonts w:ascii="Calibri" w:hAnsi="Calibri"/>
      <w:sz w:val="24"/>
    </w:rPr>
  </w:style>
  <w:style w:type="paragraph" w:styleId="Header">
    <w:name w:val="header"/>
    <w:basedOn w:val="Normal"/>
    <w:link w:val="HeaderChar"/>
    <w:uiPriority w:val="99"/>
    <w:unhideWhenUsed/>
    <w:rsid w:val="000C6CA5"/>
    <w:pPr>
      <w:tabs>
        <w:tab w:val="center" w:pos="4680"/>
        <w:tab w:val="right" w:pos="9360"/>
      </w:tabs>
      <w:spacing w:line="240" w:lineRule="auto"/>
    </w:pPr>
  </w:style>
  <w:style w:type="character" w:customStyle="1" w:styleId="HeaderChar">
    <w:name w:val="Header Char"/>
    <w:basedOn w:val="DefaultParagraphFont"/>
    <w:link w:val="Header"/>
    <w:uiPriority w:val="99"/>
    <w:rsid w:val="000C6CA5"/>
    <w:rPr>
      <w:rFonts w:ascii="Calibri" w:hAnsi="Calibri"/>
      <w:sz w:val="24"/>
    </w:rPr>
  </w:style>
  <w:style w:type="paragraph" w:styleId="Footer">
    <w:name w:val="footer"/>
    <w:basedOn w:val="Normal"/>
    <w:link w:val="FooterChar"/>
    <w:uiPriority w:val="99"/>
    <w:unhideWhenUsed/>
    <w:rsid w:val="000C6CA5"/>
    <w:pPr>
      <w:tabs>
        <w:tab w:val="center" w:pos="4680"/>
        <w:tab w:val="right" w:pos="9360"/>
      </w:tabs>
      <w:spacing w:line="240" w:lineRule="auto"/>
    </w:pPr>
  </w:style>
  <w:style w:type="character" w:customStyle="1" w:styleId="FooterChar">
    <w:name w:val="Footer Char"/>
    <w:basedOn w:val="DefaultParagraphFont"/>
    <w:link w:val="Footer"/>
    <w:uiPriority w:val="99"/>
    <w:rsid w:val="000C6CA5"/>
    <w:rPr>
      <w:rFonts w:ascii="Calibri" w:hAnsi="Calibri"/>
      <w:sz w:val="24"/>
    </w:rPr>
  </w:style>
  <w:style w:type="paragraph" w:customStyle="1" w:styleId="HowToList">
    <w:name w:val="How To List"/>
    <w:basedOn w:val="List"/>
    <w:uiPriority w:val="1"/>
    <w:semiHidden/>
    <w:unhideWhenUsed/>
    <w:rsid w:val="002339DC"/>
    <w:pPr>
      <w:tabs>
        <w:tab w:val="left" w:pos="360"/>
        <w:tab w:val="left" w:pos="720"/>
        <w:tab w:val="left" w:pos="1080"/>
        <w:tab w:val="left" w:pos="1440"/>
        <w:tab w:val="left" w:pos="1800"/>
        <w:tab w:val="left" w:pos="2160"/>
        <w:tab w:val="left" w:pos="2520"/>
        <w:tab w:val="left" w:pos="2880"/>
      </w:tabs>
      <w:spacing w:after="60" w:line="240" w:lineRule="auto"/>
      <w:ind w:left="0" w:firstLine="0"/>
      <w:contextualSpacing w:val="0"/>
    </w:pPr>
    <w:rPr>
      <w:rFonts w:asciiTheme="minorHAnsi" w:eastAsia="Batang" w:hAnsiTheme="minorHAnsi" w:cs="Times New Roman"/>
      <w:szCs w:val="24"/>
    </w:rPr>
  </w:style>
  <w:style w:type="paragraph" w:styleId="List">
    <w:name w:val="List"/>
    <w:basedOn w:val="Normal"/>
    <w:uiPriority w:val="99"/>
    <w:semiHidden/>
    <w:unhideWhenUsed/>
    <w:rsid w:val="002339DC"/>
    <w:pPr>
      <w:ind w:left="360" w:hanging="360"/>
      <w:contextualSpacing/>
    </w:pPr>
  </w:style>
  <w:style w:type="character" w:styleId="PageNumber">
    <w:name w:val="page number"/>
    <w:basedOn w:val="DefaultParagraphFont"/>
    <w:rsid w:val="00246325"/>
  </w:style>
  <w:style w:type="paragraph" w:styleId="ListBullet">
    <w:name w:val="List Bullet"/>
    <w:basedOn w:val="Normal"/>
    <w:rsid w:val="00311F0B"/>
    <w:pPr>
      <w:keepNext/>
      <w:numPr>
        <w:numId w:val="10"/>
      </w:numPr>
      <w:contextualSpacing/>
    </w:pPr>
  </w:style>
  <w:style w:type="character" w:styleId="FollowedHyperlink">
    <w:name w:val="FollowedHyperlink"/>
    <w:basedOn w:val="DefaultParagraphFont"/>
    <w:rsid w:val="002F7128"/>
    <w:rPr>
      <w:color w:val="3EA9B4" w:themeColor="followedHyperlink"/>
      <w:u w:val="single"/>
    </w:rPr>
  </w:style>
  <w:style w:type="paragraph" w:styleId="Caption">
    <w:name w:val="caption"/>
    <w:basedOn w:val="Normal"/>
    <w:next w:val="Normal"/>
    <w:rsid w:val="00AB28F7"/>
    <w:pPr>
      <w:spacing w:after="200" w:line="240" w:lineRule="auto"/>
    </w:pPr>
    <w:rPr>
      <w:b/>
      <w:bCs/>
      <w:color w:val="256475"/>
      <w:sz w:val="18"/>
      <w:szCs w:val="18"/>
    </w:rPr>
  </w:style>
  <w:style w:type="paragraph" w:styleId="TOC4">
    <w:name w:val="toc 4"/>
    <w:basedOn w:val="Normal"/>
    <w:next w:val="Normal"/>
    <w:autoRedefine/>
    <w:uiPriority w:val="39"/>
    <w:unhideWhenUsed/>
    <w:rsid w:val="004A62AC"/>
    <w:pPr>
      <w:tabs>
        <w:tab w:val="right" w:leader="dot" w:pos="9346"/>
      </w:tabs>
      <w:spacing w:after="100"/>
      <w:ind w:left="720"/>
    </w:pPr>
    <w:rPr>
      <w:i/>
      <w:szCs w:val="24"/>
    </w:rPr>
  </w:style>
  <w:style w:type="paragraph" w:styleId="TOC5">
    <w:name w:val="toc 5"/>
    <w:basedOn w:val="Normal"/>
    <w:next w:val="Normal"/>
    <w:autoRedefine/>
    <w:uiPriority w:val="39"/>
    <w:unhideWhenUsed/>
    <w:rsid w:val="00116E80"/>
    <w:pPr>
      <w:spacing w:after="100" w:line="240" w:lineRule="auto"/>
      <w:ind w:left="960"/>
    </w:pPr>
    <w:rPr>
      <w:rFonts w:asciiTheme="minorHAnsi" w:hAnsiTheme="minorHAnsi"/>
      <w:szCs w:val="24"/>
    </w:rPr>
  </w:style>
  <w:style w:type="paragraph" w:styleId="TOC6">
    <w:name w:val="toc 6"/>
    <w:basedOn w:val="Normal"/>
    <w:next w:val="Normal"/>
    <w:autoRedefine/>
    <w:uiPriority w:val="39"/>
    <w:unhideWhenUsed/>
    <w:rsid w:val="00116E80"/>
    <w:pPr>
      <w:spacing w:after="100" w:line="240" w:lineRule="auto"/>
      <w:ind w:left="1200"/>
    </w:pPr>
    <w:rPr>
      <w:rFonts w:asciiTheme="minorHAnsi" w:hAnsiTheme="minorHAnsi"/>
      <w:szCs w:val="24"/>
    </w:rPr>
  </w:style>
  <w:style w:type="paragraph" w:styleId="TOC7">
    <w:name w:val="toc 7"/>
    <w:basedOn w:val="Normal"/>
    <w:next w:val="Normal"/>
    <w:autoRedefine/>
    <w:uiPriority w:val="39"/>
    <w:unhideWhenUsed/>
    <w:rsid w:val="00116E80"/>
    <w:pPr>
      <w:spacing w:after="100" w:line="240" w:lineRule="auto"/>
      <w:ind w:left="1440"/>
    </w:pPr>
    <w:rPr>
      <w:rFonts w:asciiTheme="minorHAnsi" w:hAnsiTheme="minorHAnsi"/>
      <w:szCs w:val="24"/>
    </w:rPr>
  </w:style>
  <w:style w:type="paragraph" w:styleId="TOC8">
    <w:name w:val="toc 8"/>
    <w:basedOn w:val="Normal"/>
    <w:next w:val="Normal"/>
    <w:autoRedefine/>
    <w:uiPriority w:val="39"/>
    <w:unhideWhenUsed/>
    <w:rsid w:val="00116E80"/>
    <w:pPr>
      <w:spacing w:after="100" w:line="240" w:lineRule="auto"/>
      <w:ind w:left="1680"/>
    </w:pPr>
    <w:rPr>
      <w:rFonts w:asciiTheme="minorHAnsi" w:hAnsiTheme="minorHAnsi"/>
      <w:szCs w:val="24"/>
    </w:rPr>
  </w:style>
  <w:style w:type="paragraph" w:styleId="TOC9">
    <w:name w:val="toc 9"/>
    <w:basedOn w:val="Normal"/>
    <w:next w:val="Normal"/>
    <w:autoRedefine/>
    <w:uiPriority w:val="39"/>
    <w:unhideWhenUsed/>
    <w:rsid w:val="00116E80"/>
    <w:pPr>
      <w:spacing w:after="100" w:line="240" w:lineRule="auto"/>
      <w:ind w:left="1920"/>
    </w:pPr>
    <w:rPr>
      <w:rFonts w:asciiTheme="minorHAnsi" w:hAnsiTheme="minorHAnsi"/>
      <w:szCs w:val="24"/>
    </w:rPr>
  </w:style>
  <w:style w:type="paragraph" w:styleId="ListParagraph">
    <w:name w:val="List Paragraph"/>
    <w:basedOn w:val="Normal"/>
    <w:uiPriority w:val="34"/>
    <w:qFormat/>
    <w:rsid w:val="006D531A"/>
    <w:pPr>
      <w:ind w:left="720"/>
      <w:contextualSpacing/>
    </w:pPr>
  </w:style>
  <w:style w:type="paragraph" w:styleId="ListNumber">
    <w:name w:val="List Number"/>
    <w:basedOn w:val="Normal"/>
    <w:rsid w:val="00D04BB1"/>
    <w:pPr>
      <w:numPr>
        <w:numId w:val="25"/>
      </w:numPr>
      <w:spacing w:after="0"/>
      <w:contextualSpacing/>
    </w:pPr>
  </w:style>
  <w:style w:type="paragraph" w:styleId="ListNumber2">
    <w:name w:val="List Number 2"/>
    <w:basedOn w:val="ListNumber"/>
    <w:rsid w:val="001450B6"/>
    <w:pPr>
      <w:numPr>
        <w:numId w:val="18"/>
      </w:numPr>
    </w:pPr>
  </w:style>
  <w:style w:type="paragraph" w:styleId="ListBullet2">
    <w:name w:val="List Bullet 2"/>
    <w:basedOn w:val="ListBullet"/>
    <w:rsid w:val="007F6360"/>
    <w:pPr>
      <w:numPr>
        <w:ilvl w:val="1"/>
      </w:numPr>
      <w:ind w:left="864" w:hanging="288"/>
    </w:pPr>
  </w:style>
  <w:style w:type="paragraph" w:styleId="ListBullet3">
    <w:name w:val="List Bullet 3"/>
    <w:basedOn w:val="ListBullet"/>
    <w:rsid w:val="00D04BB1"/>
    <w:pPr>
      <w:numPr>
        <w:numId w:val="24"/>
      </w:numPr>
    </w:pPr>
  </w:style>
  <w:style w:type="paragraph" w:styleId="ListBullet4">
    <w:name w:val="List Bullet 4"/>
    <w:basedOn w:val="Normal"/>
    <w:rsid w:val="00D04BB1"/>
    <w:pPr>
      <w:numPr>
        <w:numId w:val="15"/>
      </w:numPr>
      <w:spacing w:after="0"/>
      <w:contextualSpacing/>
    </w:pPr>
  </w:style>
  <w:style w:type="paragraph" w:styleId="ListBullet5">
    <w:name w:val="List Bullet 5"/>
    <w:basedOn w:val="Normal"/>
    <w:rsid w:val="00D04BB1"/>
    <w:pPr>
      <w:numPr>
        <w:numId w:val="16"/>
      </w:numPr>
      <w:spacing w:after="0"/>
      <w:contextualSpacing/>
    </w:pPr>
  </w:style>
  <w:style w:type="paragraph" w:styleId="ListNumber5">
    <w:name w:val="List Number 5"/>
    <w:basedOn w:val="Normal"/>
    <w:rsid w:val="001450B6"/>
    <w:pPr>
      <w:numPr>
        <w:numId w:val="21"/>
      </w:numPr>
      <w:contextualSpacing/>
    </w:pPr>
  </w:style>
  <w:style w:type="paragraph" w:styleId="ListNumber3">
    <w:name w:val="List Number 3"/>
    <w:basedOn w:val="Normal"/>
    <w:rsid w:val="00D04BB1"/>
    <w:pPr>
      <w:numPr>
        <w:numId w:val="19"/>
      </w:numPr>
      <w:spacing w:after="0"/>
      <w:contextualSpacing/>
    </w:pPr>
  </w:style>
  <w:style w:type="paragraph" w:styleId="ListNumber4">
    <w:name w:val="List Number 4"/>
    <w:basedOn w:val="Normal"/>
    <w:rsid w:val="00D04BB1"/>
    <w:pPr>
      <w:numPr>
        <w:numId w:val="20"/>
      </w:numPr>
      <w:spacing w:after="0"/>
      <w:contextualSpacing/>
    </w:pPr>
  </w:style>
  <w:style w:type="paragraph" w:customStyle="1" w:styleId="TableHeading">
    <w:name w:val="Table Heading"/>
    <w:basedOn w:val="Normal"/>
    <w:qFormat/>
    <w:rsid w:val="00EA1AD3"/>
    <w:pPr>
      <w:keepNext/>
      <w:spacing w:after="0" w:line="240" w:lineRule="auto"/>
    </w:pPr>
    <w:rPr>
      <w:rFonts w:eastAsiaTheme="minorHAnsi"/>
      <w:b/>
      <w:color w:val="253E90"/>
    </w:rPr>
  </w:style>
  <w:style w:type="table" w:customStyle="1" w:styleId="UnitCompantionTable1">
    <w:name w:val="Unit Compantion Table 1"/>
    <w:basedOn w:val="TableNormal"/>
    <w:uiPriority w:val="99"/>
    <w:rsid w:val="009974B4"/>
    <w:pPr>
      <w:spacing w:after="0" w:line="240" w:lineRule="auto"/>
    </w:pPr>
    <w:rPr>
      <w:sz w:val="24"/>
    </w:rPr>
    <w:tblPr>
      <w:tblStyleRowBandSize w:val="1"/>
      <w:tblStyleColBandSize w:val="1"/>
      <w:tblBorders>
        <w:top w:val="single" w:sz="4" w:space="0" w:color="253E90"/>
        <w:left w:val="single" w:sz="4" w:space="0" w:color="253E90"/>
        <w:bottom w:val="single" w:sz="4" w:space="0" w:color="253E90"/>
        <w:right w:val="single" w:sz="4" w:space="0" w:color="253E90"/>
        <w:insideH w:val="single" w:sz="4" w:space="0" w:color="253E90"/>
        <w:insideV w:val="single" w:sz="4" w:space="0" w:color="253E90"/>
      </w:tblBorders>
      <w:tblCellMar>
        <w:top w:w="115" w:type="dxa"/>
        <w:left w:w="115" w:type="dxa"/>
        <w:bottom w:w="115" w:type="dxa"/>
        <w:right w:w="115" w:type="dxa"/>
      </w:tblCellMar>
    </w:tblPr>
    <w:trPr>
      <w:cantSplit/>
    </w:trPr>
    <w:tblStylePr w:type="firstRow">
      <w:pPr>
        <w:wordWrap/>
        <w:spacing w:beforeLines="0" w:before="0" w:beforeAutospacing="0" w:afterLines="0" w:after="0" w:afterAutospacing="0" w:line="240" w:lineRule="auto"/>
        <w:jc w:val="left"/>
      </w:pPr>
      <w:rPr>
        <w:rFonts w:ascii="Arial" w:hAnsi="Arial"/>
        <w:b/>
        <w:color w:val="253E90"/>
        <w:sz w:val="24"/>
      </w:rPr>
      <w:tblPr/>
      <w:tcPr>
        <w:tcBorders>
          <w:top w:val="single" w:sz="4" w:space="0" w:color="253E90"/>
          <w:left w:val="single" w:sz="4" w:space="0" w:color="253E90"/>
          <w:bottom w:val="single" w:sz="4" w:space="0" w:color="253E90"/>
          <w:right w:val="single" w:sz="4" w:space="0" w:color="253E90"/>
          <w:insideH w:val="single" w:sz="4" w:space="0" w:color="253E90"/>
          <w:insideV w:val="single" w:sz="4" w:space="0" w:color="253E90"/>
          <w:tl2br w:val="nil"/>
          <w:tr2bl w:val="nil"/>
        </w:tcBorders>
        <w:shd w:val="clear" w:color="auto" w:fill="E6EEF8"/>
      </w:tcPr>
    </w:tblStylePr>
    <w:tblStylePr w:type="band1Vert">
      <w:pPr>
        <w:wordWrap/>
        <w:spacing w:beforeLines="0" w:before="0" w:beforeAutospacing="0" w:afterLines="0" w:after="0" w:afterAutospacing="0" w:line="240" w:lineRule="auto"/>
      </w:pPr>
    </w:tblStylePr>
    <w:tblStylePr w:type="band2Vert">
      <w:pPr>
        <w:wordWrap/>
        <w:spacing w:beforeLines="0" w:before="0" w:beforeAutospacing="0" w:afterLines="0" w:after="0" w:afterAutospacing="0" w:line="240" w:lineRule="auto"/>
      </w:pPr>
    </w:tblStylePr>
    <w:tblStylePr w:type="band1Horz">
      <w:pPr>
        <w:wordWrap/>
        <w:spacing w:beforeLines="0" w:before="0" w:beforeAutospacing="0" w:afterLines="0" w:after="0" w:afterAutospacing="0" w:line="240" w:lineRule="auto"/>
      </w:pPr>
    </w:tblStylePr>
    <w:tblStylePr w:type="band2Horz">
      <w:pPr>
        <w:wordWrap/>
        <w:spacing w:beforeLines="0" w:before="0" w:beforeAutospacing="0" w:afterLines="0" w:after="0" w:afterAutospacing="0" w:line="240" w:lineRule="auto"/>
      </w:pPr>
    </w:tblStylePr>
  </w:style>
  <w:style w:type="table" w:customStyle="1" w:styleId="WkstTable">
    <w:name w:val="Wkst Table"/>
    <w:basedOn w:val="TableNormal"/>
    <w:uiPriority w:val="99"/>
    <w:rsid w:val="00163B92"/>
    <w:pPr>
      <w:spacing w:after="0" w:line="240" w:lineRule="auto"/>
    </w:pPr>
    <w:rPr>
      <w:rFonts w:ascii="Verdana" w:eastAsiaTheme="minorHAns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CommentReference">
    <w:name w:val="annotation reference"/>
    <w:basedOn w:val="DefaultParagraphFont"/>
    <w:uiPriority w:val="99"/>
    <w:unhideWhenUsed/>
    <w:rsid w:val="00163B92"/>
    <w:rPr>
      <w:sz w:val="16"/>
      <w:szCs w:val="16"/>
    </w:rPr>
  </w:style>
  <w:style w:type="paragraph" w:styleId="CommentText">
    <w:name w:val="annotation text"/>
    <w:basedOn w:val="Normal"/>
    <w:link w:val="CommentTextChar"/>
    <w:uiPriority w:val="99"/>
    <w:unhideWhenUsed/>
    <w:rsid w:val="00163B92"/>
    <w:pPr>
      <w:spacing w:after="120" w:line="240" w:lineRule="auto"/>
    </w:pPr>
    <w:rPr>
      <w:rFonts w:ascii="Verdana" w:eastAsiaTheme="minorHAnsi" w:hAnsi="Verdana"/>
      <w:sz w:val="20"/>
      <w:szCs w:val="20"/>
    </w:rPr>
  </w:style>
  <w:style w:type="character" w:customStyle="1" w:styleId="CommentTextChar">
    <w:name w:val="Comment Text Char"/>
    <w:basedOn w:val="DefaultParagraphFont"/>
    <w:link w:val="CommentText"/>
    <w:uiPriority w:val="99"/>
    <w:rsid w:val="00163B92"/>
    <w:rPr>
      <w:rFonts w:ascii="Verdana" w:eastAsiaTheme="minorHAnsi" w:hAnsi="Verdana"/>
      <w:sz w:val="20"/>
      <w:szCs w:val="20"/>
    </w:rPr>
  </w:style>
  <w:style w:type="paragraph" w:customStyle="1" w:styleId="ListBulletnoindent">
    <w:name w:val="List Bullet (no indent)"/>
    <w:basedOn w:val="ListBullet"/>
    <w:qFormat/>
    <w:rsid w:val="009974B4"/>
    <w:pPr>
      <w:numPr>
        <w:numId w:val="37"/>
      </w:numPr>
      <w:ind w:left="288" w:hanging="288"/>
    </w:pPr>
  </w:style>
  <w:style w:type="paragraph" w:styleId="BlockText">
    <w:name w:val="Block Text"/>
    <w:basedOn w:val="Normal"/>
    <w:rsid w:val="00311F0B"/>
    <w:pPr>
      <w:pBdr>
        <w:top w:val="single" w:sz="8" w:space="10" w:color="CF4A26"/>
        <w:left w:val="single" w:sz="8" w:space="10" w:color="CF4A26"/>
        <w:bottom w:val="single" w:sz="8" w:space="10" w:color="CF4A26"/>
        <w:right w:val="single" w:sz="8" w:space="10" w:color="CF4A26"/>
      </w:pBdr>
      <w:shd w:val="clear" w:color="auto" w:fill="FFF6EB"/>
      <w:spacing w:after="160"/>
      <w:ind w:left="1152" w:right="1152"/>
    </w:pPr>
    <w:rPr>
      <w:rFonts w:asciiTheme="minorHAnsi" w:hAnsiTheme="minorHAnsi"/>
      <w:i/>
      <w:iCs/>
    </w:rPr>
  </w:style>
  <w:style w:type="paragraph" w:customStyle="1" w:styleId="CoverTitle">
    <w:name w:val="Cover Title"/>
    <w:basedOn w:val="Normal"/>
    <w:qFormat/>
    <w:rsid w:val="00055585"/>
    <w:pPr>
      <w:tabs>
        <w:tab w:val="left" w:pos="1686"/>
      </w:tabs>
      <w:spacing w:after="0" w:line="240" w:lineRule="auto"/>
      <w:jc w:val="center"/>
    </w:pPr>
    <w:rPr>
      <w:rFonts w:eastAsiaTheme="minorHAnsi"/>
      <w:b/>
      <w:color w:val="FFFFFF" w:themeColor="background1"/>
      <w:sz w:val="72"/>
      <w:szCs w:val="52"/>
    </w:rPr>
  </w:style>
  <w:style w:type="paragraph" w:customStyle="1" w:styleId="Heading2b">
    <w:name w:val="Heading 2b"/>
    <w:basedOn w:val="Heading1"/>
    <w:next w:val="Normal"/>
    <w:qFormat/>
    <w:rsid w:val="00494E20"/>
    <w:pPr>
      <w:pBdr>
        <w:top w:val="single" w:sz="24" w:space="1" w:color="253E90"/>
        <w:left w:val="single" w:sz="8" w:space="4" w:color="253E90"/>
        <w:bottom w:val="single" w:sz="24" w:space="1" w:color="253E90"/>
        <w:right w:val="single" w:sz="8" w:space="4" w:color="253E90"/>
      </w:pBdr>
      <w:shd w:val="clear" w:color="auto" w:fill="253E90"/>
      <w:spacing w:after="320"/>
      <w:ind w:left="0" w:right="0"/>
      <w:jc w:val="left"/>
      <w:outlineLvl w:val="2"/>
    </w:pPr>
    <w:rPr>
      <w:color w:val="FFFFFF" w:themeColor="background1"/>
      <w:sz w:val="40"/>
    </w:rPr>
  </w:style>
  <w:style w:type="character" w:customStyle="1" w:styleId="HeadingIcon">
    <w:name w:val="Heading Icon"/>
    <w:basedOn w:val="DefaultParagraphFont"/>
    <w:uiPriority w:val="1"/>
    <w:qFormat/>
    <w:rsid w:val="00DB174B"/>
    <w:rPr>
      <w:noProof/>
      <w:position w:val="-28"/>
    </w:rPr>
  </w:style>
  <w:style w:type="paragraph" w:customStyle="1" w:styleId="BlockText2">
    <w:name w:val="Block Text 2"/>
    <w:basedOn w:val="BlockText"/>
    <w:qFormat/>
    <w:rsid w:val="00311F0B"/>
    <w:pPr>
      <w:keepNext/>
      <w:keepLines/>
      <w:pBdr>
        <w:top w:val="single" w:sz="8" w:space="10" w:color="253E90"/>
        <w:left w:val="single" w:sz="8" w:space="10" w:color="253E90"/>
        <w:bottom w:val="single" w:sz="8" w:space="10" w:color="253E90"/>
        <w:right w:val="single" w:sz="8" w:space="10" w:color="253E90"/>
      </w:pBdr>
      <w:shd w:val="clear" w:color="auto" w:fill="E6EEF8"/>
    </w:pPr>
  </w:style>
  <w:style w:type="paragraph" w:styleId="CommentSubject">
    <w:name w:val="annotation subject"/>
    <w:basedOn w:val="CommentText"/>
    <w:next w:val="CommentText"/>
    <w:link w:val="CommentSubjectChar"/>
    <w:semiHidden/>
    <w:unhideWhenUsed/>
    <w:rsid w:val="000A7198"/>
    <w:pPr>
      <w:spacing w:after="320"/>
    </w:pPr>
    <w:rPr>
      <w:rFonts w:ascii="Arial" w:eastAsiaTheme="minorEastAsia" w:hAnsi="Arial"/>
      <w:b/>
      <w:bCs/>
    </w:rPr>
  </w:style>
  <w:style w:type="character" w:customStyle="1" w:styleId="CommentSubjectChar">
    <w:name w:val="Comment Subject Char"/>
    <w:basedOn w:val="CommentTextChar"/>
    <w:link w:val="CommentSubject"/>
    <w:semiHidden/>
    <w:rsid w:val="000A7198"/>
    <w:rPr>
      <w:rFonts w:ascii="Arial" w:eastAsiaTheme="minorHAnsi" w:hAnsi="Arial"/>
      <w:b/>
      <w:bCs/>
      <w:sz w:val="20"/>
      <w:szCs w:val="20"/>
    </w:rPr>
  </w:style>
  <w:style w:type="paragraph" w:styleId="Revision">
    <w:name w:val="Revision"/>
    <w:hidden/>
    <w:semiHidden/>
    <w:rsid w:val="00AB2BDC"/>
    <w:pPr>
      <w:spacing w:after="0" w:line="240" w:lineRule="auto"/>
    </w:pPr>
    <w:rPr>
      <w:rFonts w:ascii="Arial" w:hAnsi="Arial"/>
    </w:rPr>
  </w:style>
  <w:style w:type="paragraph" w:customStyle="1" w:styleId="WkstBody">
    <w:name w:val="Wkst Body"/>
    <w:basedOn w:val="Normal"/>
    <w:link w:val="WkstBodyChar"/>
    <w:qFormat/>
    <w:rsid w:val="00CA5E73"/>
    <w:pPr>
      <w:tabs>
        <w:tab w:val="left" w:pos="432"/>
      </w:tabs>
      <w:spacing w:after="120" w:line="276" w:lineRule="auto"/>
    </w:pPr>
    <w:rPr>
      <w:rFonts w:ascii="Verdana" w:eastAsiaTheme="minorHAnsi" w:hAnsi="Verdana"/>
    </w:rPr>
  </w:style>
  <w:style w:type="character" w:customStyle="1" w:styleId="WkstBodyChar">
    <w:name w:val="Wkst Body Char"/>
    <w:basedOn w:val="DefaultParagraphFont"/>
    <w:link w:val="WkstBody"/>
    <w:rsid w:val="00CA5E73"/>
    <w:rPr>
      <w:rFonts w:ascii="Verdana" w:eastAsiaTheme="minorHAnsi" w:hAnsi="Verdana"/>
    </w:rPr>
  </w:style>
  <w:style w:type="paragraph" w:customStyle="1" w:styleId="Heading1b">
    <w:name w:val="Heading 1b"/>
    <w:basedOn w:val="Heading1"/>
    <w:qFormat/>
    <w:rsid w:val="00A923AD"/>
    <w:rPr>
      <w:b w:val="0"/>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7"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794D64"/>
    <w:pPr>
      <w:spacing w:after="320" w:line="360" w:lineRule="auto"/>
    </w:pPr>
    <w:rPr>
      <w:rFonts w:ascii="Arial" w:hAnsi="Arial"/>
    </w:rPr>
  </w:style>
  <w:style w:type="paragraph" w:styleId="Heading1">
    <w:name w:val="heading 1"/>
    <w:basedOn w:val="Normal"/>
    <w:next w:val="Normal"/>
    <w:link w:val="Heading1Char"/>
    <w:autoRedefine/>
    <w:uiPriority w:val="9"/>
    <w:qFormat/>
    <w:rsid w:val="00A923AD"/>
    <w:pPr>
      <w:keepLines/>
      <w:pBdr>
        <w:top w:val="single" w:sz="48" w:space="0" w:color="CF4A26"/>
        <w:bottom w:val="single" w:sz="48" w:space="1" w:color="CF4A26"/>
      </w:pBdr>
      <w:shd w:val="clear" w:color="auto" w:fill="CF4A26"/>
      <w:spacing w:after="0" w:line="240" w:lineRule="auto"/>
      <w:ind w:left="720" w:right="720"/>
      <w:jc w:val="center"/>
      <w:outlineLvl w:val="0"/>
    </w:pPr>
    <w:rPr>
      <w:rFonts w:eastAsia="Arial" w:cs="Times New Roman"/>
      <w:b/>
      <w:sz w:val="52"/>
      <w:szCs w:val="52"/>
    </w:rPr>
  </w:style>
  <w:style w:type="paragraph" w:styleId="Heading2">
    <w:name w:val="heading 2"/>
    <w:basedOn w:val="Heading3"/>
    <w:next w:val="Normal"/>
    <w:link w:val="Heading2Char"/>
    <w:autoRedefine/>
    <w:uiPriority w:val="9"/>
    <w:unhideWhenUsed/>
    <w:qFormat/>
    <w:rsid w:val="00A923AD"/>
    <w:pPr>
      <w:pBdr>
        <w:top w:val="single" w:sz="24" w:space="1" w:color="CF4A26"/>
        <w:left w:val="single" w:sz="8" w:space="4" w:color="CF4A26"/>
        <w:bottom w:val="single" w:sz="24" w:space="1" w:color="CF4A26"/>
        <w:right w:val="single" w:sz="8" w:space="4" w:color="CF4A26"/>
      </w:pBdr>
      <w:shd w:val="clear" w:color="auto" w:fill="CF4A26"/>
      <w:spacing w:before="0" w:after="320"/>
      <w:outlineLvl w:val="1"/>
    </w:pPr>
    <w:rPr>
      <w:color w:val="FFFFFF" w:themeColor="background1"/>
      <w:sz w:val="40"/>
    </w:rPr>
  </w:style>
  <w:style w:type="paragraph" w:styleId="Heading3">
    <w:name w:val="heading 3"/>
    <w:basedOn w:val="Heading4"/>
    <w:next w:val="Normal"/>
    <w:link w:val="Heading3Char"/>
    <w:autoRedefine/>
    <w:uiPriority w:val="9"/>
    <w:unhideWhenUsed/>
    <w:qFormat/>
    <w:rsid w:val="00C27ECF"/>
    <w:pPr>
      <w:outlineLvl w:val="2"/>
    </w:pPr>
    <w:rPr>
      <w:i w:val="0"/>
      <w:sz w:val="36"/>
    </w:rPr>
  </w:style>
  <w:style w:type="paragraph" w:styleId="Heading4">
    <w:name w:val="heading 4"/>
    <w:next w:val="Normal"/>
    <w:link w:val="Heading4Char"/>
    <w:uiPriority w:val="9"/>
    <w:unhideWhenUsed/>
    <w:qFormat/>
    <w:rsid w:val="00C27ECF"/>
    <w:pPr>
      <w:keepNext/>
      <w:spacing w:before="200" w:after="40"/>
      <w:outlineLvl w:val="3"/>
    </w:pPr>
    <w:rPr>
      <w:rFonts w:ascii="Arial" w:eastAsiaTheme="majorEastAsia" w:hAnsi="Arial" w:cstheme="majorBidi"/>
      <w:b/>
      <w:bCs/>
      <w:i/>
      <w:iCs/>
      <w:sz w:val="28"/>
    </w:rPr>
  </w:style>
  <w:style w:type="paragraph" w:styleId="Heading5">
    <w:name w:val="heading 5"/>
    <w:basedOn w:val="Heading6"/>
    <w:next w:val="Normal"/>
    <w:link w:val="Heading5Char"/>
    <w:uiPriority w:val="9"/>
    <w:unhideWhenUsed/>
    <w:rsid w:val="00A923AD"/>
    <w:pPr>
      <w:outlineLvl w:val="4"/>
    </w:pPr>
  </w:style>
  <w:style w:type="paragraph" w:styleId="Heading6">
    <w:name w:val="heading 6"/>
    <w:basedOn w:val="Heading4"/>
    <w:next w:val="Normal"/>
    <w:link w:val="Heading6Char"/>
    <w:uiPriority w:val="9"/>
    <w:unhideWhenUsed/>
    <w:rsid w:val="00494E20"/>
    <w:pPr>
      <w:outlineLvl w:val="5"/>
    </w:pPr>
    <w:rPr>
      <w:sz w:val="22"/>
    </w:rPr>
  </w:style>
  <w:style w:type="paragraph" w:styleId="Heading7">
    <w:name w:val="heading 7"/>
    <w:basedOn w:val="Normal"/>
    <w:next w:val="Normal"/>
    <w:link w:val="Heading7Char"/>
    <w:uiPriority w:val="9"/>
    <w:semiHidden/>
    <w:unhideWhenUsed/>
    <w:rsid w:val="0081604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604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604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EHorizontalChart">
    <w:name w:val="CE Horizontal Chart"/>
    <w:basedOn w:val="TableNormal"/>
    <w:uiPriority w:val="99"/>
    <w:rsid w:val="00481829"/>
    <w:pPr>
      <w:spacing w:after="0" w:line="240" w:lineRule="auto"/>
    </w:pPr>
    <w:rPr>
      <w:i/>
      <w:color w:val="000000" w:themeColor="text1"/>
      <w:sz w:val="20"/>
    </w:rPr>
    <w:tblPr>
      <w:tblInd w:w="360" w:type="dxa"/>
      <w:tblBorders>
        <w:top w:val="single" w:sz="8" w:space="0" w:color="81BDC9"/>
        <w:bottom w:val="single" w:sz="8" w:space="0" w:color="81BDC9"/>
        <w:insideH w:val="single" w:sz="8" w:space="0" w:color="81BDC9"/>
      </w:tblBorders>
      <w:tblCellMar>
        <w:top w:w="43" w:type="dxa"/>
        <w:left w:w="115" w:type="dxa"/>
        <w:bottom w:w="43" w:type="dxa"/>
        <w:right w:w="115" w:type="dxa"/>
      </w:tblCellMar>
    </w:tblPr>
    <w:trPr>
      <w:cantSplit/>
    </w:trPr>
    <w:tcPr>
      <w:vAlign w:val="center"/>
    </w:tcPr>
    <w:tblStylePr w:type="firstRow">
      <w:tblPr/>
      <w:tcPr>
        <w:tcBorders>
          <w:top w:val="single" w:sz="8" w:space="0" w:color="81BDC9"/>
          <w:left w:val="nil"/>
          <w:bottom w:val="single" w:sz="8" w:space="0" w:color="81BDC9"/>
          <w:right w:val="nil"/>
          <w:insideH w:val="nil"/>
          <w:insideV w:val="nil"/>
          <w:tl2br w:val="nil"/>
          <w:tr2bl w:val="nil"/>
        </w:tcBorders>
      </w:tcPr>
    </w:tblStylePr>
    <w:tblStylePr w:type="firstCol">
      <w:pPr>
        <w:wordWrap/>
        <w:spacing w:beforeLines="0" w:beforeAutospacing="0" w:afterLines="0" w:afterAutospacing="0" w:line="240" w:lineRule="auto"/>
        <w:contextualSpacing/>
      </w:pPr>
      <w:rPr>
        <w:i w:val="0"/>
      </w:rPr>
      <w:tblPr/>
      <w:tcPr>
        <w:tcBorders>
          <w:top w:val="single" w:sz="8" w:space="0" w:color="E36C0A" w:themeColor="accent1"/>
          <w:bottom w:val="single" w:sz="8" w:space="0" w:color="E36C0A" w:themeColor="accent1"/>
          <w:insideH w:val="single" w:sz="8" w:space="0" w:color="E36C0A" w:themeColor="accent1"/>
        </w:tcBorders>
        <w:shd w:val="clear" w:color="auto" w:fill="CCCCCC" w:themeFill="background2"/>
      </w:tcPr>
    </w:tblStylePr>
  </w:style>
  <w:style w:type="paragraph" w:customStyle="1" w:styleId="Hyperlink2">
    <w:name w:val="Hyperlink2"/>
    <w:basedOn w:val="Header"/>
    <w:qFormat/>
    <w:rsid w:val="00EB0379"/>
  </w:style>
  <w:style w:type="paragraph" w:styleId="NormalWeb">
    <w:name w:val="Normal (Web)"/>
    <w:basedOn w:val="Normal"/>
    <w:uiPriority w:val="99"/>
    <w:semiHidden/>
    <w:unhideWhenUsed/>
    <w:rsid w:val="00180527"/>
    <w:rPr>
      <w:rFonts w:ascii="Times New Roman" w:hAnsi="Times New Roman" w:cs="Times New Roman"/>
      <w:szCs w:val="24"/>
    </w:rPr>
  </w:style>
  <w:style w:type="character" w:customStyle="1" w:styleId="Heading1Char">
    <w:name w:val="Heading 1 Char"/>
    <w:basedOn w:val="DefaultParagraphFont"/>
    <w:link w:val="Heading1"/>
    <w:uiPriority w:val="9"/>
    <w:rsid w:val="00A923AD"/>
    <w:rPr>
      <w:rFonts w:ascii="Arial" w:eastAsia="Arial" w:hAnsi="Arial" w:cs="Times New Roman"/>
      <w:b/>
      <w:sz w:val="52"/>
      <w:szCs w:val="52"/>
      <w:shd w:val="clear" w:color="auto" w:fill="CF4A26"/>
    </w:rPr>
  </w:style>
  <w:style w:type="character" w:customStyle="1" w:styleId="Heading2Char">
    <w:name w:val="Heading 2 Char"/>
    <w:basedOn w:val="DefaultParagraphFont"/>
    <w:link w:val="Heading2"/>
    <w:uiPriority w:val="9"/>
    <w:rsid w:val="00A923AD"/>
    <w:rPr>
      <w:rFonts w:ascii="Arial" w:eastAsiaTheme="majorEastAsia" w:hAnsi="Arial" w:cstheme="majorBidi"/>
      <w:b/>
      <w:bCs/>
      <w:iCs/>
      <w:color w:val="FFFFFF" w:themeColor="background1"/>
      <w:sz w:val="40"/>
      <w:shd w:val="clear" w:color="auto" w:fill="CF4A26"/>
    </w:rPr>
  </w:style>
  <w:style w:type="character" w:customStyle="1" w:styleId="Heading3Char">
    <w:name w:val="Heading 3 Char"/>
    <w:basedOn w:val="DefaultParagraphFont"/>
    <w:link w:val="Heading3"/>
    <w:uiPriority w:val="9"/>
    <w:rsid w:val="00C27ECF"/>
    <w:rPr>
      <w:rFonts w:ascii="Arial" w:eastAsiaTheme="majorEastAsia" w:hAnsi="Arial" w:cstheme="majorBidi"/>
      <w:b/>
      <w:bCs/>
      <w:iCs/>
      <w:sz w:val="36"/>
    </w:rPr>
  </w:style>
  <w:style w:type="character" w:customStyle="1" w:styleId="Heading4Char">
    <w:name w:val="Heading 4 Char"/>
    <w:basedOn w:val="DefaultParagraphFont"/>
    <w:link w:val="Heading4"/>
    <w:uiPriority w:val="9"/>
    <w:rsid w:val="00C27ECF"/>
    <w:rPr>
      <w:rFonts w:ascii="Arial" w:eastAsiaTheme="majorEastAsia" w:hAnsi="Arial" w:cstheme="majorBidi"/>
      <w:b/>
      <w:bCs/>
      <w:i/>
      <w:iCs/>
      <w:sz w:val="28"/>
    </w:rPr>
  </w:style>
  <w:style w:type="character" w:styleId="Emphasis">
    <w:name w:val="Emphasis"/>
    <w:uiPriority w:val="20"/>
    <w:qFormat/>
    <w:rsid w:val="00B349CE"/>
    <w:rPr>
      <w:b w:val="0"/>
      <w:bCs/>
      <w:i/>
      <w:iCs/>
      <w:spacing w:val="10"/>
      <w:bdr w:val="none" w:sz="0" w:space="0" w:color="auto"/>
      <w:shd w:val="clear" w:color="auto" w:fill="auto"/>
    </w:rPr>
  </w:style>
  <w:style w:type="paragraph" w:styleId="Quote">
    <w:name w:val="Quote"/>
    <w:basedOn w:val="Normal"/>
    <w:next w:val="Normal"/>
    <w:link w:val="QuoteChar"/>
    <w:uiPriority w:val="29"/>
    <w:qFormat/>
    <w:rsid w:val="00993BDA"/>
    <w:pPr>
      <w:spacing w:before="200"/>
      <w:ind w:left="360" w:right="360"/>
    </w:pPr>
    <w:rPr>
      <w:rFonts w:asciiTheme="minorHAnsi" w:hAnsiTheme="minorHAnsi"/>
      <w:b/>
      <w:i/>
      <w:iCs/>
      <w:color w:val="253E90"/>
    </w:rPr>
  </w:style>
  <w:style w:type="character" w:customStyle="1" w:styleId="QuoteChar">
    <w:name w:val="Quote Char"/>
    <w:basedOn w:val="DefaultParagraphFont"/>
    <w:link w:val="Quote"/>
    <w:uiPriority w:val="29"/>
    <w:rsid w:val="00993BDA"/>
    <w:rPr>
      <w:b/>
      <w:i/>
      <w:iCs/>
      <w:color w:val="253E90"/>
      <w:sz w:val="24"/>
    </w:rPr>
  </w:style>
  <w:style w:type="table" w:styleId="TableGrid">
    <w:name w:val="Table Grid"/>
    <w:basedOn w:val="TableNormal"/>
    <w:uiPriority w:val="59"/>
    <w:rsid w:val="0044012E"/>
    <w:pPr>
      <w:spacing w:after="0" w:line="240" w:lineRule="auto"/>
    </w:pPr>
    <w:rPr>
      <w:rFonts w:ascii="Times New Roman" w:eastAsia="Batang" w:hAnsi="Times New Roman" w:cs="Times New Roman"/>
      <w:sz w:val="24"/>
      <w:szCs w:val="24"/>
    </w:rPr>
    <w:tblPr>
      <w:tblBorders>
        <w:top w:val="single" w:sz="4" w:space="0" w:color="256475"/>
        <w:bottom w:val="single" w:sz="4" w:space="0" w:color="256475"/>
        <w:insideH w:val="single" w:sz="4" w:space="0" w:color="256475"/>
        <w:insideV w:val="single" w:sz="4" w:space="0" w:color="256475"/>
      </w:tblBorders>
    </w:tblPr>
    <w:tcPr>
      <w:shd w:val="clear" w:color="auto" w:fill="auto"/>
    </w:tcPr>
    <w:tblStylePr w:type="firstRow">
      <w:pPr>
        <w:jc w:val="center"/>
      </w:pPr>
      <w:rPr>
        <w:rFonts w:ascii="Calibri" w:hAnsi="Calibri"/>
        <w:b/>
        <w:color w:val="FFFFFF" w:themeColor="background1"/>
        <w:sz w:val="24"/>
      </w:rPr>
      <w:tblPr/>
      <w:tcPr>
        <w:shd w:val="clear" w:color="auto" w:fill="000000" w:themeFill="text1"/>
        <w:vAlign w:val="center"/>
      </w:tcPr>
    </w:tblStylePr>
  </w:style>
  <w:style w:type="character" w:customStyle="1" w:styleId="Heading5Char">
    <w:name w:val="Heading 5 Char"/>
    <w:basedOn w:val="DefaultParagraphFont"/>
    <w:link w:val="Heading5"/>
    <w:uiPriority w:val="9"/>
    <w:rsid w:val="00A923AD"/>
    <w:rPr>
      <w:rFonts w:ascii="Arial" w:eastAsiaTheme="majorEastAsia" w:hAnsi="Arial" w:cstheme="majorBidi"/>
      <w:b/>
      <w:bCs/>
      <w:iCs/>
    </w:rPr>
  </w:style>
  <w:style w:type="character" w:customStyle="1" w:styleId="Heading6Char">
    <w:name w:val="Heading 6 Char"/>
    <w:basedOn w:val="DefaultParagraphFont"/>
    <w:link w:val="Heading6"/>
    <w:uiPriority w:val="9"/>
    <w:rsid w:val="00494E20"/>
    <w:rPr>
      <w:rFonts w:ascii="Arial" w:eastAsiaTheme="majorEastAsia" w:hAnsi="Arial" w:cstheme="majorBidi"/>
      <w:b/>
      <w:bCs/>
      <w:iCs/>
    </w:rPr>
  </w:style>
  <w:style w:type="character" w:customStyle="1" w:styleId="Heading7Char">
    <w:name w:val="Heading 7 Char"/>
    <w:basedOn w:val="DefaultParagraphFont"/>
    <w:link w:val="Heading7"/>
    <w:uiPriority w:val="9"/>
    <w:semiHidden/>
    <w:rsid w:val="008160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604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604D"/>
    <w:rPr>
      <w:rFonts w:asciiTheme="majorHAnsi" w:eastAsiaTheme="majorEastAsia" w:hAnsiTheme="majorHAnsi" w:cstheme="majorBidi"/>
      <w:i/>
      <w:iCs/>
      <w:spacing w:val="5"/>
      <w:sz w:val="20"/>
      <w:szCs w:val="20"/>
    </w:rPr>
  </w:style>
  <w:style w:type="character" w:styleId="Strong">
    <w:name w:val="Strong"/>
    <w:uiPriority w:val="7"/>
    <w:qFormat/>
    <w:rsid w:val="0081604D"/>
    <w:rPr>
      <w:b/>
      <w:bCs/>
    </w:rPr>
  </w:style>
  <w:style w:type="paragraph" w:styleId="NoSpacing">
    <w:name w:val="No Spacing"/>
    <w:basedOn w:val="Normal"/>
    <w:link w:val="NoSpacingChar"/>
    <w:uiPriority w:val="1"/>
    <w:qFormat/>
    <w:rsid w:val="0081604D"/>
    <w:pPr>
      <w:spacing w:line="240" w:lineRule="auto"/>
    </w:pPr>
  </w:style>
  <w:style w:type="paragraph" w:styleId="IntenseQuote">
    <w:name w:val="Intense Quote"/>
    <w:basedOn w:val="Normal"/>
    <w:next w:val="Normal"/>
    <w:link w:val="IntenseQuoteChar"/>
    <w:uiPriority w:val="30"/>
    <w:qFormat/>
    <w:rsid w:val="0081604D"/>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81604D"/>
    <w:rPr>
      <w:b/>
      <w:bCs/>
      <w:i/>
      <w:iCs/>
    </w:rPr>
  </w:style>
  <w:style w:type="character" w:styleId="SubtleEmphasis">
    <w:name w:val="Subtle Emphasis"/>
    <w:uiPriority w:val="19"/>
    <w:qFormat/>
    <w:rsid w:val="0081604D"/>
    <w:rPr>
      <w:i/>
      <w:iCs/>
    </w:rPr>
  </w:style>
  <w:style w:type="character" w:styleId="IntenseEmphasis">
    <w:name w:val="Intense Emphasis"/>
    <w:uiPriority w:val="21"/>
    <w:qFormat/>
    <w:rsid w:val="000856A9"/>
    <w:rPr>
      <w:i/>
      <w:color w:val="D04A27"/>
    </w:rPr>
  </w:style>
  <w:style w:type="paragraph" w:styleId="TOCHeading">
    <w:name w:val="TOC Heading"/>
    <w:basedOn w:val="Normal"/>
    <w:next w:val="Normal"/>
    <w:uiPriority w:val="39"/>
    <w:unhideWhenUsed/>
    <w:qFormat/>
    <w:rsid w:val="0091343E"/>
    <w:pPr>
      <w:keepNext/>
      <w:keepLines/>
      <w:shd w:val="clear" w:color="auto" w:fill="CF4A26"/>
      <w:spacing w:before="480" w:after="200" w:line="276" w:lineRule="auto"/>
    </w:pPr>
    <w:rPr>
      <w:rFonts w:eastAsia="Times New Roman" w:cs="Times New Roman"/>
      <w:b/>
      <w:bCs/>
      <w:color w:val="FFFFFF"/>
      <w:sz w:val="32"/>
      <w:szCs w:val="28"/>
      <w:lang w:eastAsia="ja-JP"/>
    </w:rPr>
  </w:style>
  <w:style w:type="paragraph" w:styleId="TOC1">
    <w:name w:val="toc 1"/>
    <w:basedOn w:val="Normal"/>
    <w:next w:val="Normal"/>
    <w:autoRedefine/>
    <w:uiPriority w:val="39"/>
    <w:unhideWhenUsed/>
    <w:rsid w:val="004A62AC"/>
    <w:pPr>
      <w:tabs>
        <w:tab w:val="right" w:leader="dot" w:pos="9346"/>
      </w:tabs>
      <w:spacing w:after="100"/>
    </w:pPr>
    <w:rPr>
      <w:b/>
      <w:color w:val="D04A27"/>
    </w:rPr>
  </w:style>
  <w:style w:type="paragraph" w:styleId="TOC2">
    <w:name w:val="toc 2"/>
    <w:basedOn w:val="Normal"/>
    <w:next w:val="Normal"/>
    <w:autoRedefine/>
    <w:uiPriority w:val="39"/>
    <w:unhideWhenUsed/>
    <w:rsid w:val="004A62AC"/>
    <w:pPr>
      <w:tabs>
        <w:tab w:val="right" w:leader="dot" w:pos="9346"/>
      </w:tabs>
      <w:spacing w:after="100"/>
      <w:ind w:left="245"/>
    </w:pPr>
    <w:rPr>
      <w:b/>
    </w:rPr>
  </w:style>
  <w:style w:type="paragraph" w:styleId="TOC3">
    <w:name w:val="toc 3"/>
    <w:basedOn w:val="Normal"/>
    <w:next w:val="Normal"/>
    <w:autoRedefine/>
    <w:uiPriority w:val="39"/>
    <w:unhideWhenUsed/>
    <w:rsid w:val="004A62AC"/>
    <w:pPr>
      <w:tabs>
        <w:tab w:val="right" w:leader="dot" w:pos="9346"/>
      </w:tabs>
      <w:spacing w:after="100"/>
      <w:ind w:left="475"/>
    </w:pPr>
  </w:style>
  <w:style w:type="character" w:styleId="Hyperlink">
    <w:name w:val="Hyperlink"/>
    <w:basedOn w:val="DefaultParagraphFont"/>
    <w:uiPriority w:val="99"/>
    <w:unhideWhenUsed/>
    <w:rsid w:val="0044012E"/>
    <w:rPr>
      <w:color w:val="25646B" w:themeColor="hyperlink"/>
      <w:u w:val="single"/>
    </w:rPr>
  </w:style>
  <w:style w:type="paragraph" w:styleId="BalloonText">
    <w:name w:val="Balloon Text"/>
    <w:basedOn w:val="Normal"/>
    <w:link w:val="BalloonTextChar"/>
    <w:uiPriority w:val="99"/>
    <w:semiHidden/>
    <w:unhideWhenUsed/>
    <w:rsid w:val="004401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2E"/>
    <w:rPr>
      <w:rFonts w:ascii="Tahoma" w:hAnsi="Tahoma" w:cs="Tahoma"/>
      <w:sz w:val="16"/>
      <w:szCs w:val="16"/>
    </w:rPr>
  </w:style>
  <w:style w:type="numbering" w:customStyle="1" w:styleId="Style1">
    <w:name w:val="Style1"/>
    <w:uiPriority w:val="99"/>
    <w:rsid w:val="0044012E"/>
    <w:pPr>
      <w:numPr>
        <w:numId w:val="2"/>
      </w:numPr>
    </w:pPr>
  </w:style>
  <w:style w:type="character" w:customStyle="1" w:styleId="NoSpacingChar">
    <w:name w:val="No Spacing Char"/>
    <w:basedOn w:val="DefaultParagraphFont"/>
    <w:link w:val="NoSpacing"/>
    <w:uiPriority w:val="1"/>
    <w:rsid w:val="0081604D"/>
    <w:rPr>
      <w:rFonts w:ascii="Calibri" w:hAnsi="Calibri"/>
      <w:sz w:val="24"/>
    </w:rPr>
  </w:style>
  <w:style w:type="paragraph" w:styleId="Header">
    <w:name w:val="header"/>
    <w:basedOn w:val="Normal"/>
    <w:link w:val="HeaderChar"/>
    <w:uiPriority w:val="99"/>
    <w:unhideWhenUsed/>
    <w:rsid w:val="000C6CA5"/>
    <w:pPr>
      <w:tabs>
        <w:tab w:val="center" w:pos="4680"/>
        <w:tab w:val="right" w:pos="9360"/>
      </w:tabs>
      <w:spacing w:line="240" w:lineRule="auto"/>
    </w:pPr>
  </w:style>
  <w:style w:type="character" w:customStyle="1" w:styleId="HeaderChar">
    <w:name w:val="Header Char"/>
    <w:basedOn w:val="DefaultParagraphFont"/>
    <w:link w:val="Header"/>
    <w:uiPriority w:val="99"/>
    <w:rsid w:val="000C6CA5"/>
    <w:rPr>
      <w:rFonts w:ascii="Calibri" w:hAnsi="Calibri"/>
      <w:sz w:val="24"/>
    </w:rPr>
  </w:style>
  <w:style w:type="paragraph" w:styleId="Footer">
    <w:name w:val="footer"/>
    <w:basedOn w:val="Normal"/>
    <w:link w:val="FooterChar"/>
    <w:uiPriority w:val="99"/>
    <w:unhideWhenUsed/>
    <w:rsid w:val="000C6CA5"/>
    <w:pPr>
      <w:tabs>
        <w:tab w:val="center" w:pos="4680"/>
        <w:tab w:val="right" w:pos="9360"/>
      </w:tabs>
      <w:spacing w:line="240" w:lineRule="auto"/>
    </w:pPr>
  </w:style>
  <w:style w:type="character" w:customStyle="1" w:styleId="FooterChar">
    <w:name w:val="Footer Char"/>
    <w:basedOn w:val="DefaultParagraphFont"/>
    <w:link w:val="Footer"/>
    <w:uiPriority w:val="99"/>
    <w:rsid w:val="000C6CA5"/>
    <w:rPr>
      <w:rFonts w:ascii="Calibri" w:hAnsi="Calibri"/>
      <w:sz w:val="24"/>
    </w:rPr>
  </w:style>
  <w:style w:type="paragraph" w:customStyle="1" w:styleId="HowToList">
    <w:name w:val="How To List"/>
    <w:basedOn w:val="List"/>
    <w:uiPriority w:val="1"/>
    <w:semiHidden/>
    <w:unhideWhenUsed/>
    <w:rsid w:val="002339DC"/>
    <w:pPr>
      <w:tabs>
        <w:tab w:val="left" w:pos="360"/>
        <w:tab w:val="left" w:pos="720"/>
        <w:tab w:val="left" w:pos="1080"/>
        <w:tab w:val="left" w:pos="1440"/>
        <w:tab w:val="left" w:pos="1800"/>
        <w:tab w:val="left" w:pos="2160"/>
        <w:tab w:val="left" w:pos="2520"/>
        <w:tab w:val="left" w:pos="2880"/>
      </w:tabs>
      <w:spacing w:after="60" w:line="240" w:lineRule="auto"/>
      <w:ind w:left="0" w:firstLine="0"/>
      <w:contextualSpacing w:val="0"/>
    </w:pPr>
    <w:rPr>
      <w:rFonts w:asciiTheme="minorHAnsi" w:eastAsia="Batang" w:hAnsiTheme="minorHAnsi" w:cs="Times New Roman"/>
      <w:szCs w:val="24"/>
    </w:rPr>
  </w:style>
  <w:style w:type="paragraph" w:styleId="List">
    <w:name w:val="List"/>
    <w:basedOn w:val="Normal"/>
    <w:uiPriority w:val="99"/>
    <w:semiHidden/>
    <w:unhideWhenUsed/>
    <w:rsid w:val="002339DC"/>
    <w:pPr>
      <w:ind w:left="360" w:hanging="360"/>
      <w:contextualSpacing/>
    </w:pPr>
  </w:style>
  <w:style w:type="character" w:styleId="PageNumber">
    <w:name w:val="page number"/>
    <w:basedOn w:val="DefaultParagraphFont"/>
    <w:rsid w:val="00246325"/>
  </w:style>
  <w:style w:type="paragraph" w:styleId="ListBullet">
    <w:name w:val="List Bullet"/>
    <w:basedOn w:val="Normal"/>
    <w:rsid w:val="00311F0B"/>
    <w:pPr>
      <w:keepNext/>
      <w:numPr>
        <w:numId w:val="10"/>
      </w:numPr>
      <w:contextualSpacing/>
    </w:pPr>
  </w:style>
  <w:style w:type="character" w:styleId="FollowedHyperlink">
    <w:name w:val="FollowedHyperlink"/>
    <w:basedOn w:val="DefaultParagraphFont"/>
    <w:rsid w:val="002F7128"/>
    <w:rPr>
      <w:color w:val="3EA9B4" w:themeColor="followedHyperlink"/>
      <w:u w:val="single"/>
    </w:rPr>
  </w:style>
  <w:style w:type="paragraph" w:styleId="Caption">
    <w:name w:val="caption"/>
    <w:basedOn w:val="Normal"/>
    <w:next w:val="Normal"/>
    <w:rsid w:val="00AB28F7"/>
    <w:pPr>
      <w:spacing w:after="200" w:line="240" w:lineRule="auto"/>
    </w:pPr>
    <w:rPr>
      <w:b/>
      <w:bCs/>
      <w:color w:val="256475"/>
      <w:sz w:val="18"/>
      <w:szCs w:val="18"/>
    </w:rPr>
  </w:style>
  <w:style w:type="paragraph" w:styleId="TOC4">
    <w:name w:val="toc 4"/>
    <w:basedOn w:val="Normal"/>
    <w:next w:val="Normal"/>
    <w:autoRedefine/>
    <w:uiPriority w:val="39"/>
    <w:unhideWhenUsed/>
    <w:rsid w:val="004A62AC"/>
    <w:pPr>
      <w:tabs>
        <w:tab w:val="right" w:leader="dot" w:pos="9346"/>
      </w:tabs>
      <w:spacing w:after="100"/>
      <w:ind w:left="720"/>
    </w:pPr>
    <w:rPr>
      <w:i/>
      <w:szCs w:val="24"/>
    </w:rPr>
  </w:style>
  <w:style w:type="paragraph" w:styleId="TOC5">
    <w:name w:val="toc 5"/>
    <w:basedOn w:val="Normal"/>
    <w:next w:val="Normal"/>
    <w:autoRedefine/>
    <w:uiPriority w:val="39"/>
    <w:unhideWhenUsed/>
    <w:rsid w:val="00116E80"/>
    <w:pPr>
      <w:spacing w:after="100" w:line="240" w:lineRule="auto"/>
      <w:ind w:left="960"/>
    </w:pPr>
    <w:rPr>
      <w:rFonts w:asciiTheme="minorHAnsi" w:hAnsiTheme="minorHAnsi"/>
      <w:szCs w:val="24"/>
    </w:rPr>
  </w:style>
  <w:style w:type="paragraph" w:styleId="TOC6">
    <w:name w:val="toc 6"/>
    <w:basedOn w:val="Normal"/>
    <w:next w:val="Normal"/>
    <w:autoRedefine/>
    <w:uiPriority w:val="39"/>
    <w:unhideWhenUsed/>
    <w:rsid w:val="00116E80"/>
    <w:pPr>
      <w:spacing w:after="100" w:line="240" w:lineRule="auto"/>
      <w:ind w:left="1200"/>
    </w:pPr>
    <w:rPr>
      <w:rFonts w:asciiTheme="minorHAnsi" w:hAnsiTheme="minorHAnsi"/>
      <w:szCs w:val="24"/>
    </w:rPr>
  </w:style>
  <w:style w:type="paragraph" w:styleId="TOC7">
    <w:name w:val="toc 7"/>
    <w:basedOn w:val="Normal"/>
    <w:next w:val="Normal"/>
    <w:autoRedefine/>
    <w:uiPriority w:val="39"/>
    <w:unhideWhenUsed/>
    <w:rsid w:val="00116E80"/>
    <w:pPr>
      <w:spacing w:after="100" w:line="240" w:lineRule="auto"/>
      <w:ind w:left="1440"/>
    </w:pPr>
    <w:rPr>
      <w:rFonts w:asciiTheme="minorHAnsi" w:hAnsiTheme="minorHAnsi"/>
      <w:szCs w:val="24"/>
    </w:rPr>
  </w:style>
  <w:style w:type="paragraph" w:styleId="TOC8">
    <w:name w:val="toc 8"/>
    <w:basedOn w:val="Normal"/>
    <w:next w:val="Normal"/>
    <w:autoRedefine/>
    <w:uiPriority w:val="39"/>
    <w:unhideWhenUsed/>
    <w:rsid w:val="00116E80"/>
    <w:pPr>
      <w:spacing w:after="100" w:line="240" w:lineRule="auto"/>
      <w:ind w:left="1680"/>
    </w:pPr>
    <w:rPr>
      <w:rFonts w:asciiTheme="minorHAnsi" w:hAnsiTheme="minorHAnsi"/>
      <w:szCs w:val="24"/>
    </w:rPr>
  </w:style>
  <w:style w:type="paragraph" w:styleId="TOC9">
    <w:name w:val="toc 9"/>
    <w:basedOn w:val="Normal"/>
    <w:next w:val="Normal"/>
    <w:autoRedefine/>
    <w:uiPriority w:val="39"/>
    <w:unhideWhenUsed/>
    <w:rsid w:val="00116E80"/>
    <w:pPr>
      <w:spacing w:after="100" w:line="240" w:lineRule="auto"/>
      <w:ind w:left="1920"/>
    </w:pPr>
    <w:rPr>
      <w:rFonts w:asciiTheme="minorHAnsi" w:hAnsiTheme="minorHAnsi"/>
      <w:szCs w:val="24"/>
    </w:rPr>
  </w:style>
  <w:style w:type="paragraph" w:styleId="ListParagraph">
    <w:name w:val="List Paragraph"/>
    <w:basedOn w:val="Normal"/>
    <w:uiPriority w:val="34"/>
    <w:qFormat/>
    <w:rsid w:val="006D531A"/>
    <w:pPr>
      <w:ind w:left="720"/>
      <w:contextualSpacing/>
    </w:pPr>
  </w:style>
  <w:style w:type="paragraph" w:styleId="ListNumber">
    <w:name w:val="List Number"/>
    <w:basedOn w:val="Normal"/>
    <w:rsid w:val="00D04BB1"/>
    <w:pPr>
      <w:numPr>
        <w:numId w:val="25"/>
      </w:numPr>
      <w:spacing w:after="0"/>
      <w:contextualSpacing/>
    </w:pPr>
  </w:style>
  <w:style w:type="paragraph" w:styleId="ListNumber2">
    <w:name w:val="List Number 2"/>
    <w:basedOn w:val="ListNumber"/>
    <w:rsid w:val="001450B6"/>
    <w:pPr>
      <w:numPr>
        <w:numId w:val="18"/>
      </w:numPr>
    </w:pPr>
  </w:style>
  <w:style w:type="paragraph" w:styleId="ListBullet2">
    <w:name w:val="List Bullet 2"/>
    <w:basedOn w:val="ListBullet"/>
    <w:rsid w:val="007F6360"/>
    <w:pPr>
      <w:numPr>
        <w:ilvl w:val="1"/>
      </w:numPr>
      <w:ind w:left="864" w:hanging="288"/>
    </w:pPr>
  </w:style>
  <w:style w:type="paragraph" w:styleId="ListBullet3">
    <w:name w:val="List Bullet 3"/>
    <w:basedOn w:val="ListBullet"/>
    <w:rsid w:val="00D04BB1"/>
    <w:pPr>
      <w:numPr>
        <w:numId w:val="24"/>
      </w:numPr>
    </w:pPr>
  </w:style>
  <w:style w:type="paragraph" w:styleId="ListBullet4">
    <w:name w:val="List Bullet 4"/>
    <w:basedOn w:val="Normal"/>
    <w:rsid w:val="00D04BB1"/>
    <w:pPr>
      <w:numPr>
        <w:numId w:val="15"/>
      </w:numPr>
      <w:spacing w:after="0"/>
      <w:contextualSpacing/>
    </w:pPr>
  </w:style>
  <w:style w:type="paragraph" w:styleId="ListBullet5">
    <w:name w:val="List Bullet 5"/>
    <w:basedOn w:val="Normal"/>
    <w:rsid w:val="00D04BB1"/>
    <w:pPr>
      <w:numPr>
        <w:numId w:val="16"/>
      </w:numPr>
      <w:spacing w:after="0"/>
      <w:contextualSpacing/>
    </w:pPr>
  </w:style>
  <w:style w:type="paragraph" w:styleId="ListNumber5">
    <w:name w:val="List Number 5"/>
    <w:basedOn w:val="Normal"/>
    <w:rsid w:val="001450B6"/>
    <w:pPr>
      <w:numPr>
        <w:numId w:val="21"/>
      </w:numPr>
      <w:contextualSpacing/>
    </w:pPr>
  </w:style>
  <w:style w:type="paragraph" w:styleId="ListNumber3">
    <w:name w:val="List Number 3"/>
    <w:basedOn w:val="Normal"/>
    <w:rsid w:val="00D04BB1"/>
    <w:pPr>
      <w:numPr>
        <w:numId w:val="19"/>
      </w:numPr>
      <w:spacing w:after="0"/>
      <w:contextualSpacing/>
    </w:pPr>
  </w:style>
  <w:style w:type="paragraph" w:styleId="ListNumber4">
    <w:name w:val="List Number 4"/>
    <w:basedOn w:val="Normal"/>
    <w:rsid w:val="00D04BB1"/>
    <w:pPr>
      <w:numPr>
        <w:numId w:val="20"/>
      </w:numPr>
      <w:spacing w:after="0"/>
      <w:contextualSpacing/>
    </w:pPr>
  </w:style>
  <w:style w:type="paragraph" w:customStyle="1" w:styleId="TableHeading">
    <w:name w:val="Table Heading"/>
    <w:basedOn w:val="Normal"/>
    <w:qFormat/>
    <w:rsid w:val="00EA1AD3"/>
    <w:pPr>
      <w:keepNext/>
      <w:spacing w:after="0" w:line="240" w:lineRule="auto"/>
    </w:pPr>
    <w:rPr>
      <w:rFonts w:eastAsiaTheme="minorHAnsi"/>
      <w:b/>
      <w:color w:val="253E90"/>
    </w:rPr>
  </w:style>
  <w:style w:type="table" w:customStyle="1" w:styleId="UnitCompantionTable1">
    <w:name w:val="Unit Compantion Table 1"/>
    <w:basedOn w:val="TableNormal"/>
    <w:uiPriority w:val="99"/>
    <w:rsid w:val="009974B4"/>
    <w:pPr>
      <w:spacing w:after="0" w:line="240" w:lineRule="auto"/>
    </w:pPr>
    <w:rPr>
      <w:sz w:val="24"/>
    </w:rPr>
    <w:tblPr>
      <w:tblStyleRowBandSize w:val="1"/>
      <w:tblStyleColBandSize w:val="1"/>
      <w:tblBorders>
        <w:top w:val="single" w:sz="4" w:space="0" w:color="253E90"/>
        <w:left w:val="single" w:sz="4" w:space="0" w:color="253E90"/>
        <w:bottom w:val="single" w:sz="4" w:space="0" w:color="253E90"/>
        <w:right w:val="single" w:sz="4" w:space="0" w:color="253E90"/>
        <w:insideH w:val="single" w:sz="4" w:space="0" w:color="253E90"/>
        <w:insideV w:val="single" w:sz="4" w:space="0" w:color="253E90"/>
      </w:tblBorders>
      <w:tblCellMar>
        <w:top w:w="115" w:type="dxa"/>
        <w:left w:w="115" w:type="dxa"/>
        <w:bottom w:w="115" w:type="dxa"/>
        <w:right w:w="115" w:type="dxa"/>
      </w:tblCellMar>
    </w:tblPr>
    <w:trPr>
      <w:cantSplit/>
    </w:trPr>
    <w:tblStylePr w:type="firstRow">
      <w:pPr>
        <w:wordWrap/>
        <w:spacing w:beforeLines="0" w:before="0" w:beforeAutospacing="0" w:afterLines="0" w:after="0" w:afterAutospacing="0" w:line="240" w:lineRule="auto"/>
        <w:jc w:val="left"/>
      </w:pPr>
      <w:rPr>
        <w:rFonts w:ascii="Arial" w:hAnsi="Arial"/>
        <w:b/>
        <w:color w:val="253E90"/>
        <w:sz w:val="24"/>
      </w:rPr>
      <w:tblPr/>
      <w:tcPr>
        <w:tcBorders>
          <w:top w:val="single" w:sz="4" w:space="0" w:color="253E90"/>
          <w:left w:val="single" w:sz="4" w:space="0" w:color="253E90"/>
          <w:bottom w:val="single" w:sz="4" w:space="0" w:color="253E90"/>
          <w:right w:val="single" w:sz="4" w:space="0" w:color="253E90"/>
          <w:insideH w:val="single" w:sz="4" w:space="0" w:color="253E90"/>
          <w:insideV w:val="single" w:sz="4" w:space="0" w:color="253E90"/>
          <w:tl2br w:val="nil"/>
          <w:tr2bl w:val="nil"/>
        </w:tcBorders>
        <w:shd w:val="clear" w:color="auto" w:fill="E6EEF8"/>
      </w:tcPr>
    </w:tblStylePr>
    <w:tblStylePr w:type="band1Vert">
      <w:pPr>
        <w:wordWrap/>
        <w:spacing w:beforeLines="0" w:before="0" w:beforeAutospacing="0" w:afterLines="0" w:after="0" w:afterAutospacing="0" w:line="240" w:lineRule="auto"/>
      </w:pPr>
    </w:tblStylePr>
    <w:tblStylePr w:type="band2Vert">
      <w:pPr>
        <w:wordWrap/>
        <w:spacing w:beforeLines="0" w:before="0" w:beforeAutospacing="0" w:afterLines="0" w:after="0" w:afterAutospacing="0" w:line="240" w:lineRule="auto"/>
      </w:pPr>
    </w:tblStylePr>
    <w:tblStylePr w:type="band1Horz">
      <w:pPr>
        <w:wordWrap/>
        <w:spacing w:beforeLines="0" w:before="0" w:beforeAutospacing="0" w:afterLines="0" w:after="0" w:afterAutospacing="0" w:line="240" w:lineRule="auto"/>
      </w:pPr>
    </w:tblStylePr>
    <w:tblStylePr w:type="band2Horz">
      <w:pPr>
        <w:wordWrap/>
        <w:spacing w:beforeLines="0" w:before="0" w:beforeAutospacing="0" w:afterLines="0" w:after="0" w:afterAutospacing="0" w:line="240" w:lineRule="auto"/>
      </w:pPr>
    </w:tblStylePr>
  </w:style>
  <w:style w:type="table" w:customStyle="1" w:styleId="WkstTable">
    <w:name w:val="Wkst Table"/>
    <w:basedOn w:val="TableNormal"/>
    <w:uiPriority w:val="99"/>
    <w:rsid w:val="00163B92"/>
    <w:pPr>
      <w:spacing w:after="0" w:line="240" w:lineRule="auto"/>
    </w:pPr>
    <w:rPr>
      <w:rFonts w:ascii="Verdana" w:eastAsiaTheme="minorHAns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CommentReference">
    <w:name w:val="annotation reference"/>
    <w:basedOn w:val="DefaultParagraphFont"/>
    <w:uiPriority w:val="99"/>
    <w:unhideWhenUsed/>
    <w:rsid w:val="00163B92"/>
    <w:rPr>
      <w:sz w:val="16"/>
      <w:szCs w:val="16"/>
    </w:rPr>
  </w:style>
  <w:style w:type="paragraph" w:styleId="CommentText">
    <w:name w:val="annotation text"/>
    <w:basedOn w:val="Normal"/>
    <w:link w:val="CommentTextChar"/>
    <w:uiPriority w:val="99"/>
    <w:unhideWhenUsed/>
    <w:rsid w:val="00163B92"/>
    <w:pPr>
      <w:spacing w:after="120" w:line="240" w:lineRule="auto"/>
    </w:pPr>
    <w:rPr>
      <w:rFonts w:ascii="Verdana" w:eastAsiaTheme="minorHAnsi" w:hAnsi="Verdana"/>
      <w:sz w:val="20"/>
      <w:szCs w:val="20"/>
    </w:rPr>
  </w:style>
  <w:style w:type="character" w:customStyle="1" w:styleId="CommentTextChar">
    <w:name w:val="Comment Text Char"/>
    <w:basedOn w:val="DefaultParagraphFont"/>
    <w:link w:val="CommentText"/>
    <w:uiPriority w:val="99"/>
    <w:rsid w:val="00163B92"/>
    <w:rPr>
      <w:rFonts w:ascii="Verdana" w:eastAsiaTheme="minorHAnsi" w:hAnsi="Verdana"/>
      <w:sz w:val="20"/>
      <w:szCs w:val="20"/>
    </w:rPr>
  </w:style>
  <w:style w:type="paragraph" w:customStyle="1" w:styleId="ListBulletnoindent">
    <w:name w:val="List Bullet (no indent)"/>
    <w:basedOn w:val="ListBullet"/>
    <w:qFormat/>
    <w:rsid w:val="009974B4"/>
    <w:pPr>
      <w:numPr>
        <w:numId w:val="37"/>
      </w:numPr>
      <w:ind w:left="288" w:hanging="288"/>
    </w:pPr>
  </w:style>
  <w:style w:type="paragraph" w:styleId="BlockText">
    <w:name w:val="Block Text"/>
    <w:basedOn w:val="Normal"/>
    <w:rsid w:val="00311F0B"/>
    <w:pPr>
      <w:pBdr>
        <w:top w:val="single" w:sz="8" w:space="10" w:color="CF4A26"/>
        <w:left w:val="single" w:sz="8" w:space="10" w:color="CF4A26"/>
        <w:bottom w:val="single" w:sz="8" w:space="10" w:color="CF4A26"/>
        <w:right w:val="single" w:sz="8" w:space="10" w:color="CF4A26"/>
      </w:pBdr>
      <w:shd w:val="clear" w:color="auto" w:fill="FFF6EB"/>
      <w:spacing w:after="160"/>
      <w:ind w:left="1152" w:right="1152"/>
    </w:pPr>
    <w:rPr>
      <w:rFonts w:asciiTheme="minorHAnsi" w:hAnsiTheme="minorHAnsi"/>
      <w:i/>
      <w:iCs/>
    </w:rPr>
  </w:style>
  <w:style w:type="paragraph" w:customStyle="1" w:styleId="CoverTitle">
    <w:name w:val="Cover Title"/>
    <w:basedOn w:val="Normal"/>
    <w:qFormat/>
    <w:rsid w:val="00055585"/>
    <w:pPr>
      <w:tabs>
        <w:tab w:val="left" w:pos="1686"/>
      </w:tabs>
      <w:spacing w:after="0" w:line="240" w:lineRule="auto"/>
      <w:jc w:val="center"/>
    </w:pPr>
    <w:rPr>
      <w:rFonts w:eastAsiaTheme="minorHAnsi"/>
      <w:b/>
      <w:color w:val="FFFFFF" w:themeColor="background1"/>
      <w:sz w:val="72"/>
      <w:szCs w:val="52"/>
    </w:rPr>
  </w:style>
  <w:style w:type="paragraph" w:customStyle="1" w:styleId="Heading2b">
    <w:name w:val="Heading 2b"/>
    <w:basedOn w:val="Heading1"/>
    <w:next w:val="Normal"/>
    <w:qFormat/>
    <w:rsid w:val="00494E20"/>
    <w:pPr>
      <w:pBdr>
        <w:top w:val="single" w:sz="24" w:space="1" w:color="253E90"/>
        <w:left w:val="single" w:sz="8" w:space="4" w:color="253E90"/>
        <w:bottom w:val="single" w:sz="24" w:space="1" w:color="253E90"/>
        <w:right w:val="single" w:sz="8" w:space="4" w:color="253E90"/>
      </w:pBdr>
      <w:shd w:val="clear" w:color="auto" w:fill="253E90"/>
      <w:spacing w:after="320"/>
      <w:ind w:left="0" w:right="0"/>
      <w:jc w:val="left"/>
      <w:outlineLvl w:val="2"/>
    </w:pPr>
    <w:rPr>
      <w:color w:val="FFFFFF" w:themeColor="background1"/>
      <w:sz w:val="40"/>
    </w:rPr>
  </w:style>
  <w:style w:type="character" w:customStyle="1" w:styleId="HeadingIcon">
    <w:name w:val="Heading Icon"/>
    <w:basedOn w:val="DefaultParagraphFont"/>
    <w:uiPriority w:val="1"/>
    <w:qFormat/>
    <w:rsid w:val="00DB174B"/>
    <w:rPr>
      <w:noProof/>
      <w:position w:val="-28"/>
    </w:rPr>
  </w:style>
  <w:style w:type="paragraph" w:customStyle="1" w:styleId="BlockText2">
    <w:name w:val="Block Text 2"/>
    <w:basedOn w:val="BlockText"/>
    <w:qFormat/>
    <w:rsid w:val="00311F0B"/>
    <w:pPr>
      <w:keepNext/>
      <w:keepLines/>
      <w:pBdr>
        <w:top w:val="single" w:sz="8" w:space="10" w:color="253E90"/>
        <w:left w:val="single" w:sz="8" w:space="10" w:color="253E90"/>
        <w:bottom w:val="single" w:sz="8" w:space="10" w:color="253E90"/>
        <w:right w:val="single" w:sz="8" w:space="10" w:color="253E90"/>
      </w:pBdr>
      <w:shd w:val="clear" w:color="auto" w:fill="E6EEF8"/>
    </w:pPr>
  </w:style>
  <w:style w:type="paragraph" w:styleId="CommentSubject">
    <w:name w:val="annotation subject"/>
    <w:basedOn w:val="CommentText"/>
    <w:next w:val="CommentText"/>
    <w:link w:val="CommentSubjectChar"/>
    <w:semiHidden/>
    <w:unhideWhenUsed/>
    <w:rsid w:val="000A7198"/>
    <w:pPr>
      <w:spacing w:after="320"/>
    </w:pPr>
    <w:rPr>
      <w:rFonts w:ascii="Arial" w:eastAsiaTheme="minorEastAsia" w:hAnsi="Arial"/>
      <w:b/>
      <w:bCs/>
    </w:rPr>
  </w:style>
  <w:style w:type="character" w:customStyle="1" w:styleId="CommentSubjectChar">
    <w:name w:val="Comment Subject Char"/>
    <w:basedOn w:val="CommentTextChar"/>
    <w:link w:val="CommentSubject"/>
    <w:semiHidden/>
    <w:rsid w:val="000A7198"/>
    <w:rPr>
      <w:rFonts w:ascii="Arial" w:eastAsiaTheme="minorHAnsi" w:hAnsi="Arial"/>
      <w:b/>
      <w:bCs/>
      <w:sz w:val="20"/>
      <w:szCs w:val="20"/>
    </w:rPr>
  </w:style>
  <w:style w:type="paragraph" w:styleId="Revision">
    <w:name w:val="Revision"/>
    <w:hidden/>
    <w:semiHidden/>
    <w:rsid w:val="00AB2BDC"/>
    <w:pPr>
      <w:spacing w:after="0" w:line="240" w:lineRule="auto"/>
    </w:pPr>
    <w:rPr>
      <w:rFonts w:ascii="Arial" w:hAnsi="Arial"/>
    </w:rPr>
  </w:style>
  <w:style w:type="paragraph" w:customStyle="1" w:styleId="WkstBody">
    <w:name w:val="Wkst Body"/>
    <w:basedOn w:val="Normal"/>
    <w:link w:val="WkstBodyChar"/>
    <w:qFormat/>
    <w:rsid w:val="00CA5E73"/>
    <w:pPr>
      <w:tabs>
        <w:tab w:val="left" w:pos="432"/>
      </w:tabs>
      <w:spacing w:after="120" w:line="276" w:lineRule="auto"/>
    </w:pPr>
    <w:rPr>
      <w:rFonts w:ascii="Verdana" w:eastAsiaTheme="minorHAnsi" w:hAnsi="Verdana"/>
    </w:rPr>
  </w:style>
  <w:style w:type="character" w:customStyle="1" w:styleId="WkstBodyChar">
    <w:name w:val="Wkst Body Char"/>
    <w:basedOn w:val="DefaultParagraphFont"/>
    <w:link w:val="WkstBody"/>
    <w:rsid w:val="00CA5E73"/>
    <w:rPr>
      <w:rFonts w:ascii="Verdana" w:eastAsiaTheme="minorHAnsi" w:hAnsi="Verdana"/>
    </w:rPr>
  </w:style>
  <w:style w:type="paragraph" w:customStyle="1" w:styleId="Heading1b">
    <w:name w:val="Heading 1b"/>
    <w:basedOn w:val="Heading1"/>
    <w:qFormat/>
    <w:rsid w:val="00A923AD"/>
    <w:rPr>
      <w:b w:val="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91629">
      <w:bodyDiv w:val="1"/>
      <w:marLeft w:val="0"/>
      <w:marRight w:val="0"/>
      <w:marTop w:val="0"/>
      <w:marBottom w:val="0"/>
      <w:divBdr>
        <w:top w:val="none" w:sz="0" w:space="0" w:color="auto"/>
        <w:left w:val="none" w:sz="0" w:space="0" w:color="auto"/>
        <w:bottom w:val="none" w:sz="0" w:space="0" w:color="auto"/>
        <w:right w:val="none" w:sz="0" w:space="0" w:color="auto"/>
      </w:divBdr>
    </w:div>
    <w:div w:id="1041129306">
      <w:bodyDiv w:val="1"/>
      <w:marLeft w:val="0"/>
      <w:marRight w:val="0"/>
      <w:marTop w:val="0"/>
      <w:marBottom w:val="0"/>
      <w:divBdr>
        <w:top w:val="none" w:sz="0" w:space="0" w:color="auto"/>
        <w:left w:val="none" w:sz="0" w:space="0" w:color="auto"/>
        <w:bottom w:val="none" w:sz="0" w:space="0" w:color="auto"/>
        <w:right w:val="none" w:sz="0" w:space="0" w:color="auto"/>
      </w:divBdr>
    </w:div>
    <w:div w:id="1061752423">
      <w:bodyDiv w:val="1"/>
      <w:marLeft w:val="0"/>
      <w:marRight w:val="0"/>
      <w:marTop w:val="0"/>
      <w:marBottom w:val="0"/>
      <w:divBdr>
        <w:top w:val="none" w:sz="0" w:space="0" w:color="auto"/>
        <w:left w:val="none" w:sz="0" w:space="0" w:color="auto"/>
        <w:bottom w:val="none" w:sz="0" w:space="0" w:color="auto"/>
        <w:right w:val="none" w:sz="0" w:space="0" w:color="auto"/>
      </w:divBdr>
    </w:div>
    <w:div w:id="1361734667">
      <w:bodyDiv w:val="1"/>
      <w:marLeft w:val="0"/>
      <w:marRight w:val="0"/>
      <w:marTop w:val="0"/>
      <w:marBottom w:val="0"/>
      <w:divBdr>
        <w:top w:val="none" w:sz="0" w:space="0" w:color="auto"/>
        <w:left w:val="none" w:sz="0" w:space="0" w:color="auto"/>
        <w:bottom w:val="none" w:sz="0" w:space="0" w:color="auto"/>
        <w:right w:val="none" w:sz="0" w:space="0" w:color="auto"/>
      </w:divBdr>
    </w:div>
    <w:div w:id="1427533664">
      <w:bodyDiv w:val="1"/>
      <w:marLeft w:val="0"/>
      <w:marRight w:val="0"/>
      <w:marTop w:val="0"/>
      <w:marBottom w:val="0"/>
      <w:divBdr>
        <w:top w:val="none" w:sz="0" w:space="0" w:color="auto"/>
        <w:left w:val="none" w:sz="0" w:space="0" w:color="auto"/>
        <w:bottom w:val="none" w:sz="0" w:space="0" w:color="auto"/>
        <w:right w:val="none" w:sz="0" w:space="0" w:color="auto"/>
      </w:divBdr>
    </w:div>
    <w:div w:id="177034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tiff"/><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SVN\graphics\Department%20Documents\Templates\MS&amp;D%20Document%20Template%202.dotx" TargetMode="External"/></Relationships>
</file>

<file path=word/theme/theme1.xml><?xml version="1.0" encoding="utf-8"?>
<a:theme xmlns:a="http://schemas.openxmlformats.org/drawingml/2006/main" name="Office Theme">
  <a:themeElements>
    <a:clrScheme name="MSD Color Theme">
      <a:dk1>
        <a:srgbClr val="000000"/>
      </a:dk1>
      <a:lt1>
        <a:sysClr val="window" lastClr="FFFFFF"/>
      </a:lt1>
      <a:dk2>
        <a:srgbClr val="414141"/>
      </a:dk2>
      <a:lt2>
        <a:srgbClr val="CCCCCC"/>
      </a:lt2>
      <a:accent1>
        <a:srgbClr val="E36C0A"/>
      </a:accent1>
      <a:accent2>
        <a:srgbClr val="25646B"/>
      </a:accent2>
      <a:accent3>
        <a:srgbClr val="CC0000"/>
      </a:accent3>
      <a:accent4>
        <a:srgbClr val="000000"/>
      </a:accent4>
      <a:accent5>
        <a:srgbClr val="000000"/>
      </a:accent5>
      <a:accent6>
        <a:srgbClr val="000000"/>
      </a:accent6>
      <a:hlink>
        <a:srgbClr val="25646B"/>
      </a:hlink>
      <a:folHlink>
        <a:srgbClr val="3EA9B4"/>
      </a:folHlink>
    </a:clrScheme>
    <a:fontScheme name="CE Font 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2016-03-15T00:00:00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78c62c32-28e8-43c6-98de-7f7da65f33fe">Under Review</Document_x0020_Status>
    <Document_x0020_Category xmlns="78c62c32-28e8-43c6-98de-7f7da65f33fe">Unit Companion</Document_x0020_Category>
    <CourseName xmlns="1c5531c4-76b9-471c-93db-9592cb50036f">*Unit Companion</CourseName>
    <ProjectManager xmlns="1c5531c4-76b9-471c-93db-9592cb50036f">
      <UserInfo>
        <DisplayName>Therese Hackford</DisplayName>
        <AccountId>468</AccountId>
        <AccountType/>
      </UserInfo>
    </ProjectManager>
    <Project_x0020_Name xmlns="78c62c32-28e8-43c6-98de-7f7da65f33fe">American Government</Project_x0020_Name>
    <Course_x0020_Unit xmlns="78c62c32-28e8-43c6-98de-7f7da65f33fe">2</Course_x0020_Unit>
    <Course_x0020_Lesson xmlns="78c62c32-28e8-43c6-98de-7f7da65f33fe">-</Course_x0020_Lesson>
    <Course_x0020_Abbreviation xmlns="78c62c32-28e8-43c6-98de-7f7da65f33fe">COM</Course_x0020_Abbreviation>
  </documentManagement>
</p:properties>
</file>

<file path=customXml/item4.xml><?xml version="1.0" encoding="utf-8"?>
<ct:contentTypeSchema xmlns:ct="http://schemas.microsoft.com/office/2006/metadata/contentType" xmlns:ma="http://schemas.microsoft.com/office/2006/metadata/properties/metaAttributes" ct:_="" ma:_="" ma:contentTypeName="Production Document" ma:contentTypeID="0x01010048264AFFEC4F194DAA186D5EB6AC906C00671FB9811DFD1C45B8F49B0687414237" ma:contentTypeVersion="20" ma:contentTypeDescription="" ma:contentTypeScope="" ma:versionID="187641d6ee9b3e50e6da42d672f39562">
  <xsd:schema xmlns:xsd="http://www.w3.org/2001/XMLSchema" xmlns:xs="http://www.w3.org/2001/XMLSchema" xmlns:p="http://schemas.microsoft.com/office/2006/metadata/properties" xmlns:ns2="1c5531c4-76b9-471c-93db-9592cb50036f" xmlns:ns3="78c62c32-28e8-43c6-98de-7f7da65f33fe" targetNamespace="http://schemas.microsoft.com/office/2006/metadata/properties" ma:root="true" ma:fieldsID="2826a5a729adf55e5c146f48e7e9f5c9" ns2:_="" ns3:_="">
    <xsd:import namespace="1c5531c4-76b9-471c-93db-9592cb50036f"/>
    <xsd:import namespace="78c62c32-28e8-43c6-98de-7f7da65f33fe"/>
    <xsd:element name="properties">
      <xsd:complexType>
        <xsd:sequence>
          <xsd:element name="documentManagement">
            <xsd:complexType>
              <xsd:all>
                <xsd:element ref="ns2:ProjectManager" minOccurs="0"/>
                <xsd:element ref="ns3:Project_x0020_Name" minOccurs="0"/>
                <xsd:element ref="ns3:Course_x0020_Unit" minOccurs="0"/>
                <xsd:element ref="ns3:Course_x0020_Lesson" minOccurs="0"/>
                <xsd:element ref="ns2:CourseName" minOccurs="0"/>
                <xsd:element ref="ns3:Document_x0020_Status" minOccurs="0"/>
                <xsd:element ref="ns3:Document_x0020_Category" minOccurs="0"/>
                <xsd:element ref="ns3:Course_x0020_Abbrevi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531c4-76b9-471c-93db-9592cb50036f" elementFormDefault="qualified">
    <xsd:import namespace="http://schemas.microsoft.com/office/2006/documentManagement/types"/>
    <xsd:import namespace="http://schemas.microsoft.com/office/infopath/2007/PartnerControls"/>
    <xsd:element name="ProjectManager" ma:index="8" nillable="true" ma:displayName="Project Manager" ma:list="UserInfo" ma:SharePointGroup="0" ma:internalName="Proje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urseName" ma:index="12" nillable="true" ma:displayName="Course Name" ma:description="Course Name: Example Algebra 2 Foundations" ma:internalName="Course_x0020_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62c32-28e8-43c6-98de-7f7da65f33fe" elementFormDefault="qualified">
    <xsd:import namespace="http://schemas.microsoft.com/office/2006/documentManagement/types"/>
    <xsd:import namespace="http://schemas.microsoft.com/office/infopath/2007/PartnerControls"/>
    <xsd:element name="Project_x0020_Name" ma:index="9" nillable="true" ma:displayName="Project Name" ma:internalName="Project_x0020_Name" ma:readOnly="false">
      <xsd:simpleType>
        <xsd:restriction base="dms:Text">
          <xsd:maxLength value="255"/>
        </xsd:restriction>
      </xsd:simpleType>
    </xsd:element>
    <xsd:element name="Course_x0020_Unit" ma:index="10" nillable="true" ma:displayName="Course Unit" ma:internalName="Course_x0020_Unit">
      <xsd:simpleType>
        <xsd:restriction base="dms:Text">
          <xsd:maxLength value="255"/>
        </xsd:restriction>
      </xsd:simpleType>
    </xsd:element>
    <xsd:element name="Course_x0020_Lesson" ma:index="11" nillable="true" ma:displayName="Course Lesson" ma:internalName="Course_x0020_Lesson">
      <xsd:simpleType>
        <xsd:restriction base="dms:Text">
          <xsd:maxLength value="255"/>
        </xsd:restriction>
      </xsd:simpleType>
    </xsd:element>
    <xsd:element name="Document_x0020_Status" ma:index="13" nillable="true" ma:displayName="Document Status" ma:default="Under Review" ma:format="RadioButtons" ma:internalName="Document_x0020_Status">
      <xsd:simpleType>
        <xsd:restriction base="dms:Choice">
          <xsd:enumeration value="Under Review"/>
          <xsd:enumeration value="Ready for Integration"/>
        </xsd:restriction>
      </xsd:simpleType>
    </xsd:element>
    <xsd:element name="Document_x0020_Category" ma:index="14" nillable="true" ma:displayName="Production Document Category" ma:format="Dropdown" ma:internalName="Document_x0020_Category">
      <xsd:simpleType>
        <xsd:union memberTypes="dms:Text">
          <xsd:simpleType>
            <xsd:restriction base="dms:Choice">
              <xsd:enumeration value="Alternate Activity"/>
              <xsd:enumeration value="Assessment Answer Key"/>
              <xsd:enumeration value="Assessment Map"/>
              <xsd:enumeration value="Course Map"/>
              <xsd:enumeration value="Course Overview"/>
              <xsd:enumeration value="Custom Graphics"/>
              <xsd:enumeration value="Custom Graphics Form"/>
              <xsd:enumeration value="Lesson Document"/>
              <xsd:enumeration value="PRF/WEC"/>
              <xsd:enumeration value="Scope and Sequence"/>
              <xsd:enumeration value="Supplemental Document"/>
              <xsd:enumeration value="Text Version"/>
              <xsd:enumeration value="*Tracking"/>
              <xsd:enumeration value="Transcript"/>
              <xsd:enumeration value="Unit Document"/>
            </xsd:restriction>
          </xsd:simpleType>
        </xsd:union>
      </xsd:simpleType>
    </xsd:element>
    <xsd:element name="Course_x0020_Abbreviation" ma:index="15" nillable="true" ma:displayName="Course Abbreviation" ma:internalName="Course_x0020_Abbrevi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B1B76E-A926-480E-84BF-A28B6CC4AA7C}">
  <ds:schemaRefs>
    <ds:schemaRef ds:uri="http://schemas.microsoft.com/sharepoint/v3/contenttype/forms"/>
  </ds:schemaRefs>
</ds:datastoreItem>
</file>

<file path=customXml/itemProps3.xml><?xml version="1.0" encoding="utf-8"?>
<ds:datastoreItem xmlns:ds="http://schemas.openxmlformats.org/officeDocument/2006/customXml" ds:itemID="{316FBE68-DA89-415B-AD4E-FB41E8D139EB}">
  <ds:schemaRefs>
    <ds:schemaRef ds:uri="http://www.w3.org/XML/1998/namespace"/>
    <ds:schemaRef ds:uri="http://purl.org/dc/dcmitype/"/>
    <ds:schemaRef ds:uri="http://schemas.microsoft.com/office/infopath/2007/PartnerControls"/>
    <ds:schemaRef ds:uri="78c62c32-28e8-43c6-98de-7f7da65f33f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c5531c4-76b9-471c-93db-9592cb50036f"/>
    <ds:schemaRef ds:uri="http://purl.org/dc/terms/"/>
  </ds:schemaRefs>
</ds:datastoreItem>
</file>

<file path=customXml/itemProps4.xml><?xml version="1.0" encoding="utf-8"?>
<ds:datastoreItem xmlns:ds="http://schemas.openxmlformats.org/officeDocument/2006/customXml" ds:itemID="{E229753B-707E-4E52-B03A-1A3EB307B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531c4-76b9-471c-93db-9592cb50036f"/>
    <ds:schemaRef ds:uri="78c62c32-28e8-43c6-98de-7f7da65f3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93CDF3-12AF-491A-805C-A2977776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MS&amp;D Document Template 2</Template>
  <TotalTime>1</TotalTime>
  <Pages>12</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Unit Companion – Mockup for Hierarchy</vt:lpstr>
    </vt:vector>
  </TitlesOfParts>
  <Company>Connections Academy</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Companion – Mockup for Hierarchy</dc:title>
  <dc:subject>This document outlines content and hierarchy only.</dc:subject>
  <dc:creator>Sandra Dorr</dc:creator>
  <cp:lastModifiedBy>Melanie Peel</cp:lastModifiedBy>
  <cp:revision>2</cp:revision>
  <dcterms:created xsi:type="dcterms:W3CDTF">2016-05-11T12:21:00Z</dcterms:created>
  <dcterms:modified xsi:type="dcterms:W3CDTF">2016-05-11T12:21:00Z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0x01010048264AFFEC4F194DAA186D5EB6AC906C00671FB9811DFD1C45B8F49B0687414237</vt:lpwstr>
  </property>
  <property fmtid="{D5CDD505-2E9C-101B-9397-08002B2CF9AE}" pid="3" name="Project Datasheet Link">
    <vt:lpwstr>, </vt:lpwstr>
  </property>
  <property fmtid="{D5CDD505-2E9C-101B-9397-08002B2CF9AE}" pid="4" name="WorkflowCreationPath">
    <vt:lpwstr>2854a207-f2b1-43ef-8ede-8ea69a290937,2;</vt:lpwstr>
  </property>
</Properties>
</file>